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A14" w:rsidRPr="00FF2A36" w:rsidRDefault="00C30785" w:rsidP="00CA7189">
      <w:pPr>
        <w:spacing w:line="276" w:lineRule="auto"/>
        <w:rPr>
          <w:rFonts w:eastAsiaTheme="majorEastAsia"/>
          <w:sz w:val="28"/>
          <w:szCs w:val="28"/>
          <w:lang w:eastAsia="en-US" w:bidi="en-US"/>
        </w:rPr>
      </w:pPr>
      <w:r>
        <w:rPr>
          <w:rFonts w:eastAsiaTheme="majorEastAsia"/>
          <w:noProof/>
          <w:sz w:val="28"/>
          <w:szCs w:val="28"/>
        </w:rPr>
        <w:drawing>
          <wp:inline distT="0" distB="0" distL="0" distR="0">
            <wp:extent cx="6569710" cy="2999390"/>
            <wp:effectExtent l="19050" t="0" r="2540" b="0"/>
            <wp:docPr id="1" name="Рисунок 1" descr="C:\Users\Руфия\Downloads\скан физр2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фия\Downloads\скан физр2а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710" cy="2999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5A14" w:rsidRDefault="00FC5A14" w:rsidP="00CA7189">
      <w:pPr>
        <w:spacing w:line="276" w:lineRule="auto"/>
        <w:rPr>
          <w:rFonts w:eastAsiaTheme="majorEastAsia"/>
          <w:sz w:val="28"/>
          <w:szCs w:val="28"/>
          <w:lang w:eastAsia="en-US" w:bidi="en-US"/>
        </w:rPr>
      </w:pPr>
    </w:p>
    <w:p w:rsidR="000F6B8B" w:rsidRDefault="000F6B8B" w:rsidP="00CA7189">
      <w:pPr>
        <w:spacing w:line="276" w:lineRule="auto"/>
        <w:rPr>
          <w:rFonts w:eastAsiaTheme="majorEastAsia"/>
          <w:sz w:val="28"/>
          <w:szCs w:val="28"/>
          <w:lang w:eastAsia="en-US" w:bidi="en-US"/>
        </w:rPr>
      </w:pPr>
    </w:p>
    <w:p w:rsidR="000F6B8B" w:rsidRDefault="000F6B8B" w:rsidP="00CA7189">
      <w:pPr>
        <w:spacing w:line="276" w:lineRule="auto"/>
        <w:rPr>
          <w:rFonts w:eastAsiaTheme="majorEastAsia"/>
          <w:sz w:val="28"/>
          <w:szCs w:val="28"/>
          <w:lang w:eastAsia="en-US" w:bidi="en-US"/>
        </w:rPr>
      </w:pPr>
    </w:p>
    <w:p w:rsidR="000F6B8B" w:rsidRPr="00FF2A36" w:rsidRDefault="000F6B8B" w:rsidP="00CA7189">
      <w:pPr>
        <w:spacing w:line="276" w:lineRule="auto"/>
        <w:rPr>
          <w:rFonts w:eastAsiaTheme="majorEastAsia"/>
          <w:sz w:val="28"/>
          <w:szCs w:val="28"/>
          <w:lang w:eastAsia="en-US" w:bidi="en-US"/>
        </w:rPr>
      </w:pPr>
    </w:p>
    <w:p w:rsidR="00FC5A14" w:rsidRPr="00FF2A36" w:rsidRDefault="00FC5A14" w:rsidP="00CA7189">
      <w:pPr>
        <w:spacing w:line="276" w:lineRule="auto"/>
        <w:rPr>
          <w:rFonts w:eastAsiaTheme="majorEastAsia"/>
          <w:sz w:val="28"/>
          <w:szCs w:val="28"/>
          <w:lang w:eastAsia="en-US" w:bidi="en-US"/>
        </w:rPr>
      </w:pPr>
    </w:p>
    <w:p w:rsidR="00FC5A14" w:rsidRPr="00CA7189" w:rsidRDefault="00FC5A14" w:rsidP="00CA7189">
      <w:pPr>
        <w:spacing w:line="276" w:lineRule="auto"/>
        <w:jc w:val="center"/>
        <w:rPr>
          <w:b/>
          <w:sz w:val="28"/>
          <w:szCs w:val="28"/>
        </w:rPr>
      </w:pPr>
      <w:r w:rsidRPr="00CA7189">
        <w:rPr>
          <w:b/>
          <w:sz w:val="28"/>
          <w:szCs w:val="28"/>
        </w:rPr>
        <w:t>РАБОЧАЯ ПРОГРАММА</w:t>
      </w:r>
    </w:p>
    <w:p w:rsidR="00FC5A14" w:rsidRPr="00CA7189" w:rsidRDefault="00FC5A14" w:rsidP="00CA7189">
      <w:pPr>
        <w:spacing w:line="276" w:lineRule="auto"/>
        <w:jc w:val="center"/>
        <w:rPr>
          <w:b/>
          <w:sz w:val="28"/>
          <w:szCs w:val="28"/>
        </w:rPr>
      </w:pPr>
      <w:r w:rsidRPr="00CA7189">
        <w:rPr>
          <w:b/>
          <w:sz w:val="28"/>
          <w:szCs w:val="28"/>
        </w:rPr>
        <w:t>по учебному предмету «Музыка»</w:t>
      </w:r>
    </w:p>
    <w:p w:rsidR="00FC5A14" w:rsidRPr="00CA7189" w:rsidRDefault="00AC697F" w:rsidP="00CA7189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5- </w:t>
      </w:r>
      <w:r w:rsidR="00FC5A14" w:rsidRPr="00AC697F">
        <w:rPr>
          <w:b/>
          <w:sz w:val="28"/>
          <w:szCs w:val="28"/>
        </w:rPr>
        <w:t xml:space="preserve">8 </w:t>
      </w:r>
      <w:r w:rsidR="00FC5A14" w:rsidRPr="00CA7189">
        <w:rPr>
          <w:b/>
          <w:sz w:val="28"/>
          <w:szCs w:val="28"/>
        </w:rPr>
        <w:t>класс</w:t>
      </w:r>
    </w:p>
    <w:p w:rsidR="00FC5A14" w:rsidRPr="00CA7189" w:rsidRDefault="00FC5A14" w:rsidP="00CA7189">
      <w:pPr>
        <w:tabs>
          <w:tab w:val="left" w:pos="2640"/>
        </w:tabs>
        <w:spacing w:line="276" w:lineRule="auto"/>
        <w:jc w:val="center"/>
        <w:rPr>
          <w:sz w:val="28"/>
          <w:szCs w:val="28"/>
        </w:rPr>
      </w:pPr>
      <w:r w:rsidRPr="00CA7189">
        <w:rPr>
          <w:sz w:val="28"/>
          <w:szCs w:val="28"/>
        </w:rPr>
        <w:t>Уровень образования: основное общее образование</w:t>
      </w:r>
    </w:p>
    <w:p w:rsidR="00FC5A14" w:rsidRPr="00CA7189" w:rsidRDefault="00FC5A14" w:rsidP="00CA7189">
      <w:pPr>
        <w:spacing w:line="276" w:lineRule="auto"/>
        <w:rPr>
          <w:sz w:val="28"/>
          <w:szCs w:val="28"/>
        </w:rPr>
      </w:pPr>
    </w:p>
    <w:p w:rsidR="00FC5A14" w:rsidRPr="00CA7189" w:rsidRDefault="00FC5A14" w:rsidP="00CA7189">
      <w:pPr>
        <w:spacing w:line="276" w:lineRule="auto"/>
        <w:rPr>
          <w:sz w:val="28"/>
          <w:szCs w:val="28"/>
        </w:rPr>
      </w:pPr>
    </w:p>
    <w:p w:rsidR="00FC5A14" w:rsidRDefault="00FC5A14" w:rsidP="00CA7189">
      <w:pPr>
        <w:spacing w:line="276" w:lineRule="auto"/>
        <w:rPr>
          <w:sz w:val="28"/>
          <w:szCs w:val="28"/>
        </w:rPr>
      </w:pPr>
    </w:p>
    <w:p w:rsidR="00FF2A36" w:rsidRDefault="00FF2A36" w:rsidP="00CA7189">
      <w:pPr>
        <w:spacing w:line="276" w:lineRule="auto"/>
        <w:rPr>
          <w:sz w:val="28"/>
          <w:szCs w:val="28"/>
        </w:rPr>
      </w:pPr>
    </w:p>
    <w:p w:rsidR="00FF2A36" w:rsidRDefault="00FF2A36" w:rsidP="00CA7189">
      <w:pPr>
        <w:spacing w:line="276" w:lineRule="auto"/>
        <w:rPr>
          <w:sz w:val="28"/>
          <w:szCs w:val="28"/>
        </w:rPr>
      </w:pPr>
    </w:p>
    <w:p w:rsidR="00FF2A36" w:rsidRDefault="00FF2A36" w:rsidP="00CA7189">
      <w:pPr>
        <w:spacing w:line="276" w:lineRule="auto"/>
        <w:rPr>
          <w:sz w:val="28"/>
          <w:szCs w:val="28"/>
        </w:rPr>
      </w:pPr>
    </w:p>
    <w:p w:rsidR="00FF2A36" w:rsidRPr="00CA7189" w:rsidRDefault="00FF2A36" w:rsidP="00CA7189">
      <w:pPr>
        <w:spacing w:line="276" w:lineRule="auto"/>
        <w:rPr>
          <w:sz w:val="28"/>
          <w:szCs w:val="28"/>
        </w:rPr>
      </w:pPr>
    </w:p>
    <w:p w:rsidR="00FC5A14" w:rsidRPr="00CA7189" w:rsidRDefault="00FC5A14" w:rsidP="00CA7189">
      <w:pPr>
        <w:spacing w:line="276" w:lineRule="auto"/>
        <w:rPr>
          <w:sz w:val="28"/>
          <w:szCs w:val="28"/>
        </w:rPr>
      </w:pPr>
    </w:p>
    <w:p w:rsidR="00FC5A14" w:rsidRPr="00CA7189" w:rsidRDefault="00FC5A14" w:rsidP="00CA7189">
      <w:pPr>
        <w:spacing w:line="276" w:lineRule="auto"/>
        <w:rPr>
          <w:sz w:val="28"/>
          <w:szCs w:val="28"/>
        </w:rPr>
      </w:pPr>
    </w:p>
    <w:p w:rsidR="00FC5A14" w:rsidRPr="00CA7189" w:rsidRDefault="00FC5A14" w:rsidP="00CA7189">
      <w:pPr>
        <w:spacing w:line="276" w:lineRule="auto"/>
        <w:rPr>
          <w:sz w:val="28"/>
          <w:szCs w:val="28"/>
        </w:rPr>
      </w:pPr>
    </w:p>
    <w:p w:rsidR="00FC5A14" w:rsidRPr="00CA7189" w:rsidRDefault="00FC5A14" w:rsidP="00CA7189">
      <w:pPr>
        <w:spacing w:line="276" w:lineRule="auto"/>
        <w:rPr>
          <w:sz w:val="28"/>
          <w:szCs w:val="28"/>
        </w:rPr>
      </w:pPr>
      <w:r w:rsidRPr="00CA7189">
        <w:rPr>
          <w:sz w:val="28"/>
          <w:szCs w:val="28"/>
        </w:rPr>
        <w:t xml:space="preserve">                                                           </w:t>
      </w:r>
      <w:r w:rsidR="00CA7189">
        <w:rPr>
          <w:sz w:val="28"/>
          <w:szCs w:val="28"/>
        </w:rPr>
        <w:t xml:space="preserve">                          </w:t>
      </w:r>
      <w:r w:rsidRPr="00CA7189">
        <w:rPr>
          <w:sz w:val="28"/>
          <w:szCs w:val="28"/>
        </w:rPr>
        <w:t xml:space="preserve"> Рассмотрено на заседании </w:t>
      </w:r>
    </w:p>
    <w:p w:rsidR="00FC5A14" w:rsidRPr="00CA7189" w:rsidRDefault="00FC5A14" w:rsidP="00CA7189">
      <w:pPr>
        <w:spacing w:line="276" w:lineRule="auto"/>
        <w:rPr>
          <w:sz w:val="28"/>
          <w:szCs w:val="28"/>
        </w:rPr>
      </w:pPr>
      <w:r w:rsidRPr="00CA7189">
        <w:rPr>
          <w:sz w:val="28"/>
          <w:szCs w:val="28"/>
        </w:rPr>
        <w:t xml:space="preserve">                                                            </w:t>
      </w:r>
      <w:r w:rsidR="00CA7189">
        <w:rPr>
          <w:sz w:val="28"/>
          <w:szCs w:val="28"/>
        </w:rPr>
        <w:t xml:space="preserve">                          </w:t>
      </w:r>
      <w:r w:rsidRPr="00CA7189">
        <w:rPr>
          <w:sz w:val="28"/>
          <w:szCs w:val="28"/>
        </w:rPr>
        <w:t>педагогического совета</w:t>
      </w:r>
    </w:p>
    <w:p w:rsidR="00FC5A14" w:rsidRPr="00CA7189" w:rsidRDefault="00FC5A14" w:rsidP="00CA7189">
      <w:pPr>
        <w:spacing w:line="276" w:lineRule="auto"/>
        <w:rPr>
          <w:sz w:val="28"/>
          <w:szCs w:val="28"/>
        </w:rPr>
      </w:pPr>
      <w:r w:rsidRPr="00CA7189">
        <w:rPr>
          <w:sz w:val="28"/>
          <w:szCs w:val="28"/>
        </w:rPr>
        <w:t xml:space="preserve">                                                           </w:t>
      </w:r>
      <w:r w:rsidR="00CA7189">
        <w:rPr>
          <w:sz w:val="28"/>
          <w:szCs w:val="28"/>
        </w:rPr>
        <w:t xml:space="preserve">                           </w:t>
      </w:r>
      <w:r w:rsidRPr="00CA7189">
        <w:rPr>
          <w:sz w:val="28"/>
          <w:szCs w:val="28"/>
        </w:rPr>
        <w:t>протокол №1 от «27»</w:t>
      </w:r>
      <w:r w:rsidRPr="00CA7189">
        <w:rPr>
          <w:sz w:val="28"/>
          <w:szCs w:val="28"/>
          <w:u w:val="single"/>
        </w:rPr>
        <w:t>августа</w:t>
      </w:r>
      <w:r w:rsidRPr="00CA7189">
        <w:rPr>
          <w:sz w:val="28"/>
          <w:szCs w:val="28"/>
        </w:rPr>
        <w:t xml:space="preserve"> 2021 г.</w:t>
      </w:r>
    </w:p>
    <w:p w:rsidR="00FC5A14" w:rsidRPr="00CA7189" w:rsidRDefault="00FC5A14" w:rsidP="00CA7189">
      <w:pPr>
        <w:spacing w:line="276" w:lineRule="auto"/>
        <w:rPr>
          <w:sz w:val="28"/>
          <w:szCs w:val="28"/>
        </w:rPr>
      </w:pPr>
    </w:p>
    <w:p w:rsidR="00FC5A14" w:rsidRPr="00CA7189" w:rsidRDefault="00FC5A14" w:rsidP="00CA7189">
      <w:pPr>
        <w:spacing w:line="276" w:lineRule="auto"/>
        <w:rPr>
          <w:sz w:val="28"/>
          <w:szCs w:val="28"/>
        </w:rPr>
      </w:pPr>
    </w:p>
    <w:p w:rsidR="00AC697F" w:rsidRDefault="00FC5A14" w:rsidP="00CA7189">
      <w:pPr>
        <w:pStyle w:val="c9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b/>
          <w:sz w:val="28"/>
          <w:szCs w:val="28"/>
        </w:rPr>
      </w:pPr>
      <w:r w:rsidRPr="00CA7189">
        <w:rPr>
          <w:b/>
          <w:sz w:val="28"/>
          <w:szCs w:val="28"/>
        </w:rPr>
        <w:t xml:space="preserve">                                   </w:t>
      </w:r>
      <w:bookmarkStart w:id="0" w:name="_GoBack"/>
      <w:bookmarkEnd w:id="0"/>
      <w:r w:rsidR="00CA7189">
        <w:rPr>
          <w:b/>
          <w:sz w:val="28"/>
          <w:szCs w:val="28"/>
        </w:rPr>
        <w:t xml:space="preserve"> </w:t>
      </w:r>
    </w:p>
    <w:p w:rsidR="00AC697F" w:rsidRDefault="00AC697F" w:rsidP="00CA7189">
      <w:pPr>
        <w:pStyle w:val="c9"/>
        <w:shd w:val="clear" w:color="auto" w:fill="FFFFFF"/>
        <w:spacing w:before="0" w:beforeAutospacing="0" w:after="0" w:afterAutospacing="0" w:line="276" w:lineRule="auto"/>
        <w:ind w:firstLine="708"/>
        <w:jc w:val="both"/>
        <w:rPr>
          <w:b/>
          <w:sz w:val="28"/>
          <w:szCs w:val="28"/>
        </w:rPr>
      </w:pPr>
    </w:p>
    <w:p w:rsidR="00AC697F" w:rsidRPr="00D202F7" w:rsidRDefault="00AC697F" w:rsidP="00AC697F">
      <w:pPr>
        <w:spacing w:line="276" w:lineRule="auto"/>
        <w:jc w:val="center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lastRenderedPageBreak/>
        <w:t>Планируемые результаты освоения учебного предмета</w:t>
      </w:r>
    </w:p>
    <w:p w:rsidR="0058070A" w:rsidRPr="00CA7189" w:rsidRDefault="00AC697F" w:rsidP="00AC697F">
      <w:pPr>
        <w:spacing w:line="276" w:lineRule="auto"/>
        <w:jc w:val="center"/>
        <w:rPr>
          <w:b/>
          <w:sz w:val="28"/>
          <w:szCs w:val="28"/>
        </w:rPr>
      </w:pPr>
      <w:r w:rsidRPr="00D202F7">
        <w:rPr>
          <w:b/>
          <w:sz w:val="28"/>
          <w:szCs w:val="28"/>
        </w:rPr>
        <w:t>(личностные, метапредметные и предметные результаты)</w:t>
      </w:r>
      <w:r w:rsidR="00127CD1">
        <w:rPr>
          <w:b/>
          <w:sz w:val="28"/>
          <w:szCs w:val="28"/>
        </w:rPr>
        <w:t>:</w:t>
      </w:r>
    </w:p>
    <w:p w:rsidR="00CA7189" w:rsidRDefault="00BE6CD4" w:rsidP="00127CD1">
      <w:pPr>
        <w:spacing w:line="276" w:lineRule="auto"/>
        <w:ind w:left="284" w:firstLine="283"/>
        <w:jc w:val="both"/>
        <w:rPr>
          <w:b/>
          <w:bCs/>
          <w:sz w:val="28"/>
          <w:szCs w:val="28"/>
        </w:rPr>
      </w:pPr>
      <w:r w:rsidRPr="00CA7189">
        <w:rPr>
          <w:b/>
          <w:bCs/>
          <w:sz w:val="28"/>
          <w:szCs w:val="28"/>
        </w:rPr>
        <w:t>Личностные результаты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bCs/>
          <w:sz w:val="28"/>
          <w:szCs w:val="28"/>
        </w:rPr>
      </w:pPr>
      <w:r w:rsidRPr="00CA7189">
        <w:rPr>
          <w:bCs/>
          <w:sz w:val="28"/>
          <w:szCs w:val="28"/>
        </w:rPr>
        <w:t>отражаются в индивидуальных качественных свойствах учащихся, которые должны приобрести в процессе освоения учебного предмета «Музыка»: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чувство гордости за свою Родину, российский народ и историю России, осознание своей этнической и национальной принадлежности на основе изучения лучших образцов фольклора, шедевров музыкального наследия русских композиторов, музыки Русской православной церкви, различных направлений современного музыкального искусства России;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целостный, социально ориентированный взгляд на мир в его органичном единстве и разнообразии природы, народов, культур и религий;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ответственное отношение к учению, готовность и способность к саморазвитию и самообразованию на основе мотивации к обучению и познанию;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 уважительное отношение к иному мнению, истории и культуре других народов; готовность и способность вести диалог с другими людьми и достигать в нем взаимопонимания; этические чувства доброжелательности и эмоционально-нравственной отзывчивости, понимание чувств других людей и сопереживание им;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компетентность в решении моральных проблем на основе личностного выбора, осознанное и ответственное отношение к собственным поступкам;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коммуникативная компетентность в общении и сотрудничестве со сверстниками, старшими и младшими в образовательной, общественно полезной, учебно-исследовательской и других видах деятельности;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участие в общественной жизни школы в пределах возрастных компетенций с учетом региональных и этнокультурных особенностей;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признание ценности жизни во всех ее проявлениях и необходимости ответственного, бережного отношения к окружающей среде;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принятие ценности семейной жизни, уважительное и заботливое отношение к членам своей семьи;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эстетические потребности, ценности и чувства, эстетическое сознание как результат освоения художественного наследия народов России и мира, творческой деятельности музыкально-эстетического характера.</w:t>
      </w:r>
    </w:p>
    <w:p w:rsidR="00CA7189" w:rsidRDefault="00BE6CD4" w:rsidP="00127CD1">
      <w:pPr>
        <w:spacing w:line="276" w:lineRule="auto"/>
        <w:ind w:left="284" w:firstLine="283"/>
        <w:jc w:val="both"/>
        <w:outlineLvl w:val="0"/>
        <w:rPr>
          <w:b/>
          <w:bCs/>
          <w:sz w:val="28"/>
          <w:szCs w:val="28"/>
        </w:rPr>
      </w:pPr>
      <w:r w:rsidRPr="00CA7189">
        <w:rPr>
          <w:b/>
          <w:bCs/>
          <w:sz w:val="28"/>
          <w:szCs w:val="28"/>
        </w:rPr>
        <w:t xml:space="preserve">Метапредметные результаты 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outlineLvl w:val="0"/>
        <w:rPr>
          <w:bCs/>
          <w:sz w:val="28"/>
          <w:szCs w:val="28"/>
        </w:rPr>
      </w:pPr>
      <w:r w:rsidRPr="00CA7189">
        <w:rPr>
          <w:bCs/>
          <w:sz w:val="28"/>
          <w:szCs w:val="28"/>
        </w:rPr>
        <w:t>характеризуют уровень сформированности универсальных учебных действий, проявляющихся в познавательной и практической деятельности учащихся: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outlineLvl w:val="0"/>
        <w:rPr>
          <w:bCs/>
          <w:sz w:val="28"/>
          <w:szCs w:val="28"/>
        </w:rPr>
      </w:pPr>
      <w:r w:rsidRPr="00CA7189">
        <w:rPr>
          <w:bCs/>
          <w:sz w:val="28"/>
          <w:szCs w:val="28"/>
        </w:rPr>
        <w:t>- умение самостоятельно ставить новые учебные задачи на основе развития познавательных мотивов и интересов;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outlineLvl w:val="0"/>
        <w:rPr>
          <w:bCs/>
          <w:sz w:val="28"/>
          <w:szCs w:val="28"/>
        </w:rPr>
      </w:pPr>
      <w:r w:rsidRPr="00CA7189">
        <w:rPr>
          <w:bCs/>
          <w:sz w:val="28"/>
          <w:szCs w:val="28"/>
        </w:rPr>
        <w:lastRenderedPageBreak/>
        <w:t>- умение самостоятельно 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outlineLvl w:val="0"/>
        <w:rPr>
          <w:bCs/>
          <w:sz w:val="28"/>
          <w:szCs w:val="28"/>
        </w:rPr>
      </w:pPr>
      <w:r w:rsidRPr="00CA7189">
        <w:rPr>
          <w:bCs/>
          <w:sz w:val="28"/>
          <w:szCs w:val="28"/>
        </w:rPr>
        <w:t>- умение анализировать собственную учебную деятельность, адекватно оценивать правильность и ошибочность выполнения учебной задачи и собственные  возможности решения,  вносить необходимые коррективы для достижения запланированных результатов;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outlineLvl w:val="0"/>
        <w:rPr>
          <w:bCs/>
          <w:sz w:val="28"/>
          <w:szCs w:val="28"/>
        </w:rPr>
      </w:pPr>
      <w:r w:rsidRPr="00CA7189">
        <w:rPr>
          <w:bCs/>
          <w:sz w:val="28"/>
          <w:szCs w:val="28"/>
        </w:rPr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outlineLvl w:val="0"/>
        <w:rPr>
          <w:bCs/>
          <w:sz w:val="28"/>
          <w:szCs w:val="28"/>
        </w:rPr>
      </w:pPr>
      <w:r w:rsidRPr="00CA7189">
        <w:rPr>
          <w:bCs/>
          <w:sz w:val="28"/>
          <w:szCs w:val="28"/>
        </w:rPr>
        <w:t>- умение определять понятия, обобщать, устанавливать аналогии, классифицировать, самостоятельно выбирать основания и критерии для классификации; умение устанавливать причинно-следственные связи; размышлять, рассуждать и делать выводы;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outlineLvl w:val="0"/>
        <w:rPr>
          <w:bCs/>
          <w:sz w:val="28"/>
          <w:szCs w:val="28"/>
        </w:rPr>
      </w:pPr>
      <w:r w:rsidRPr="00CA7189">
        <w:rPr>
          <w:bCs/>
          <w:sz w:val="28"/>
          <w:szCs w:val="28"/>
        </w:rPr>
        <w:t>- смысловое чтение текстов различных стилей и жанров;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outlineLvl w:val="0"/>
        <w:rPr>
          <w:bCs/>
          <w:sz w:val="28"/>
          <w:szCs w:val="28"/>
        </w:rPr>
      </w:pPr>
      <w:r w:rsidRPr="00CA7189">
        <w:rPr>
          <w:bCs/>
          <w:sz w:val="28"/>
          <w:szCs w:val="28"/>
        </w:rPr>
        <w:t>- умение создавать, применять и преобразовывать знаки и символы модели и схемы для решения учебных и познавательных задач;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outlineLvl w:val="0"/>
        <w:rPr>
          <w:bCs/>
          <w:sz w:val="28"/>
          <w:szCs w:val="28"/>
        </w:rPr>
      </w:pPr>
      <w:r w:rsidRPr="00CA7189">
        <w:rPr>
          <w:bCs/>
          <w:sz w:val="28"/>
          <w:szCs w:val="28"/>
        </w:rPr>
        <w:t>- 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например в художественном проекте, взаимодействовать и работать в группе; формирование и развитие компетентности в области информационно-коммуникационных технологий; стремление к самостоятельному общению с искусством и художественному самообразованию.</w:t>
      </w:r>
    </w:p>
    <w:p w:rsidR="00CA7189" w:rsidRDefault="00BE6CD4" w:rsidP="00127CD1">
      <w:pPr>
        <w:spacing w:line="276" w:lineRule="auto"/>
        <w:ind w:left="284" w:firstLine="283"/>
        <w:jc w:val="both"/>
        <w:outlineLvl w:val="0"/>
        <w:rPr>
          <w:b/>
          <w:bCs/>
          <w:sz w:val="28"/>
          <w:szCs w:val="28"/>
        </w:rPr>
      </w:pPr>
      <w:r w:rsidRPr="00CA7189">
        <w:rPr>
          <w:b/>
          <w:bCs/>
          <w:sz w:val="28"/>
          <w:szCs w:val="28"/>
        </w:rPr>
        <w:t xml:space="preserve">Предметные результаты 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outlineLvl w:val="0"/>
        <w:rPr>
          <w:bCs/>
          <w:sz w:val="28"/>
          <w:szCs w:val="28"/>
        </w:rPr>
      </w:pPr>
      <w:r w:rsidRPr="00CA7189">
        <w:rPr>
          <w:bCs/>
          <w:sz w:val="28"/>
          <w:szCs w:val="28"/>
        </w:rPr>
        <w:t>обеспечивают успешное обучение на следующей ступени общего образования и отражают: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outlineLvl w:val="0"/>
        <w:rPr>
          <w:bCs/>
          <w:sz w:val="28"/>
          <w:szCs w:val="28"/>
        </w:rPr>
      </w:pPr>
      <w:r w:rsidRPr="00CA7189">
        <w:rPr>
          <w:bCs/>
          <w:sz w:val="28"/>
          <w:szCs w:val="28"/>
        </w:rPr>
        <w:t>- сформированность основ музыкальной культуры школьника как неотъемлемой части его духовной культуры;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outlineLvl w:val="0"/>
        <w:rPr>
          <w:bCs/>
          <w:sz w:val="28"/>
          <w:szCs w:val="28"/>
        </w:rPr>
      </w:pPr>
      <w:r w:rsidRPr="00CA7189">
        <w:rPr>
          <w:bCs/>
          <w:sz w:val="28"/>
          <w:szCs w:val="28"/>
        </w:rPr>
        <w:t>- сформированность потребности в общении с музыкой для дальнейшего духовно-нравственного развития, социализации, самообразования, организации культурного досуга на основе осознания роли музыки в жизни отдельного человека и общества, в развитии мировой культуры;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развитие общих музыкальных способностей школьников (музыкальной памяти и слуха), а также образного и ассоциативного мышления, фантазии и творческого воображения, эмоционально-ценностного отношения к явлениям жизни и искусства на основе восприятия  и анализа художественного образа;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сформированность мотивационной направленности на продуктивную музыкально-творческую деятельность (слушание музыки, пение, инструментальное музицирование, драматизация музыкальных произведений, импровизация, музыкально-пластическое движение и др.);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lastRenderedPageBreak/>
        <w:t>- 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деятельности. Связанной с театром, кино, литературой, живописью;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расширение музыкального и общекультурного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приобретение настойчивых навыков самостоятельной.целенаправленной и содержательной музыкально-учебной  деятельности, включая информационно-коммуникационные технологии;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сотрудничество в ходе реализации коллективных творческих проектов, решения различных музыкально-творческих задач.</w:t>
      </w:r>
    </w:p>
    <w:p w:rsidR="00BE6CD4" w:rsidRPr="00CA7189" w:rsidRDefault="00BE6CD4" w:rsidP="00127CD1">
      <w:pPr>
        <w:spacing w:line="276" w:lineRule="auto"/>
        <w:ind w:left="284" w:firstLine="283"/>
        <w:jc w:val="both"/>
        <w:rPr>
          <w:b/>
          <w:bCs/>
          <w:sz w:val="28"/>
          <w:szCs w:val="28"/>
        </w:rPr>
      </w:pPr>
    </w:p>
    <w:p w:rsidR="00D91AA0" w:rsidRPr="00CA7189" w:rsidRDefault="00D91AA0" w:rsidP="00127CD1">
      <w:pPr>
        <w:spacing w:line="276" w:lineRule="auto"/>
        <w:ind w:left="284" w:firstLine="283"/>
        <w:jc w:val="both"/>
        <w:rPr>
          <w:b/>
          <w:sz w:val="28"/>
          <w:szCs w:val="28"/>
        </w:rPr>
      </w:pPr>
      <w:r w:rsidRPr="00CA7189">
        <w:rPr>
          <w:b/>
          <w:sz w:val="28"/>
          <w:szCs w:val="28"/>
        </w:rPr>
        <w:t>По окончании школьники научатся:</w:t>
      </w:r>
    </w:p>
    <w:p w:rsidR="00D91AA0" w:rsidRPr="00CA7189" w:rsidRDefault="00D91AA0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наблюдать за многообразными явлениями жизни и искусства, выражать свое отношение к искусству;</w:t>
      </w:r>
    </w:p>
    <w:p w:rsidR="00D91AA0" w:rsidRPr="00CA7189" w:rsidRDefault="00D91AA0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понимать специфику музыки и выявлять родство художественных образов разных искусств, различать их особенности;</w:t>
      </w:r>
    </w:p>
    <w:p w:rsidR="00D91AA0" w:rsidRPr="00CA7189" w:rsidRDefault="00D91AA0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выражать эмоциональное содержание музыкальных произведений в исполнении, участвовать в различных формах музицирования;</w:t>
      </w:r>
    </w:p>
    <w:p w:rsidR="00D91AA0" w:rsidRPr="00CA7189" w:rsidRDefault="00D91AA0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раскрывать образное содержание музыкальных произведений разных форм, жанров и стилей; высказывать суждение об основной идее и форме ее воплощения в музыке;</w:t>
      </w:r>
    </w:p>
    <w:p w:rsidR="00D91AA0" w:rsidRPr="00CA7189" w:rsidRDefault="00D91AA0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понимать специфику и особенности музыкального языка, творчески интерпретировать содержание музыкального произведения в разных видах музыкальной деятельности;</w:t>
      </w:r>
    </w:p>
    <w:p w:rsidR="00D91AA0" w:rsidRPr="00CA7189" w:rsidRDefault="00D91AA0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осуществлять исследовательскую деятельность художественно - эстетической направленности, участвуя в творческих проектах, в том числе связанных с музицированием; проявлять инициативу в организации и проведении концертов, театральных спектаклей, выставок и конкурсов, фестивалей и др.;</w:t>
      </w:r>
    </w:p>
    <w:p w:rsidR="00D91AA0" w:rsidRPr="00CA7189" w:rsidRDefault="00D91AA0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>- разбираться в событиях художественной жизни отечественной и зарубежной культуры, владеть специальной терминологией, называть имена выдающихся отечественных и зарубежных композиторов и крупнейшие музыкальные центры мирового значения (театры оперы и балета, концертные залы, музеи);</w:t>
      </w:r>
    </w:p>
    <w:p w:rsidR="00D91AA0" w:rsidRPr="00CA7189" w:rsidRDefault="00D91AA0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lastRenderedPageBreak/>
        <w:t>- определять стилевое разнообразие классической, народной, религиозной, современной музыки, разных эпох;</w:t>
      </w:r>
    </w:p>
    <w:p w:rsidR="00D91AA0" w:rsidRPr="00CA7189" w:rsidRDefault="004F4818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sz w:val="28"/>
          <w:szCs w:val="28"/>
        </w:rPr>
        <w:t xml:space="preserve">- </w:t>
      </w:r>
      <w:r w:rsidR="00D91AA0" w:rsidRPr="00CA7189">
        <w:rPr>
          <w:sz w:val="28"/>
          <w:szCs w:val="28"/>
        </w:rPr>
        <w:t xml:space="preserve">применять информационно – коммуникативные технологии для расширения опыта деятельности в процессе поиска информации в образовательном пространстве сети Интернет. </w:t>
      </w:r>
    </w:p>
    <w:p w:rsidR="00B20D3B" w:rsidRPr="00CA7189" w:rsidRDefault="00B20D3B" w:rsidP="00127CD1">
      <w:pPr>
        <w:tabs>
          <w:tab w:val="left" w:pos="1591"/>
        </w:tabs>
        <w:spacing w:line="276" w:lineRule="auto"/>
        <w:ind w:left="284" w:firstLine="283"/>
        <w:rPr>
          <w:b/>
          <w:bCs/>
          <w:sz w:val="28"/>
          <w:szCs w:val="28"/>
        </w:rPr>
      </w:pPr>
    </w:p>
    <w:p w:rsidR="00103508" w:rsidRPr="00CA7189" w:rsidRDefault="00103508" w:rsidP="00127CD1">
      <w:pPr>
        <w:spacing w:line="276" w:lineRule="auto"/>
        <w:ind w:left="284" w:firstLine="283"/>
        <w:jc w:val="center"/>
        <w:rPr>
          <w:b/>
          <w:bCs/>
          <w:sz w:val="28"/>
          <w:szCs w:val="28"/>
        </w:rPr>
      </w:pPr>
      <w:r w:rsidRPr="00CA7189">
        <w:rPr>
          <w:b/>
          <w:bCs/>
          <w:sz w:val="28"/>
          <w:szCs w:val="28"/>
        </w:rPr>
        <w:t>Содержание рабочей программы</w:t>
      </w:r>
    </w:p>
    <w:p w:rsidR="00AC697F" w:rsidRDefault="00AC697F" w:rsidP="00127CD1">
      <w:pPr>
        <w:autoSpaceDE w:val="0"/>
        <w:autoSpaceDN w:val="0"/>
        <w:adjustRightInd w:val="0"/>
        <w:spacing w:after="120"/>
        <w:ind w:left="284" w:firstLine="283"/>
        <w:rPr>
          <w:rFonts w:eastAsiaTheme="minorHAnsi"/>
          <w:b/>
          <w:bCs/>
          <w:sz w:val="28"/>
          <w:szCs w:val="28"/>
        </w:rPr>
      </w:pPr>
      <w:r>
        <w:rPr>
          <w:rFonts w:eastAsiaTheme="minorHAnsi"/>
          <w:b/>
          <w:bCs/>
          <w:sz w:val="28"/>
          <w:szCs w:val="28"/>
        </w:rPr>
        <w:t>5класс.</w:t>
      </w:r>
    </w:p>
    <w:p w:rsidR="00AC697F" w:rsidRPr="00C40327" w:rsidRDefault="00AC697F" w:rsidP="00127CD1">
      <w:pPr>
        <w:autoSpaceDE w:val="0"/>
        <w:autoSpaceDN w:val="0"/>
        <w:adjustRightInd w:val="0"/>
        <w:spacing w:after="120"/>
        <w:ind w:left="284" w:firstLine="283"/>
        <w:rPr>
          <w:rFonts w:eastAsiaTheme="minorHAnsi"/>
          <w:sz w:val="28"/>
          <w:szCs w:val="28"/>
        </w:rPr>
      </w:pPr>
      <w:r w:rsidRPr="00C40327">
        <w:rPr>
          <w:rFonts w:eastAsiaTheme="minorHAnsi"/>
          <w:b/>
          <w:bCs/>
          <w:sz w:val="28"/>
          <w:szCs w:val="28"/>
        </w:rPr>
        <w:t>Тема первого полугодия «Музыка и литература»</w:t>
      </w:r>
      <w:r w:rsidRPr="00C40327">
        <w:rPr>
          <w:rFonts w:eastAsiaTheme="minorHAnsi"/>
          <w:sz w:val="28"/>
          <w:szCs w:val="28"/>
        </w:rPr>
        <w:t xml:space="preserve"> развивается через раскрытие таких важных тем, как определение интонационного сходства и различия музыки и литературы, выяснение общности и специфики жанров и выразительных средств музыки и литературы. Взаимодействие музыки и литературы раскрывается в основном на образцах вокальной музыки и музыкально-театральных жанров.</w:t>
      </w:r>
    </w:p>
    <w:p w:rsidR="00AC697F" w:rsidRPr="00C40327" w:rsidRDefault="00AC697F" w:rsidP="00127CD1">
      <w:pPr>
        <w:autoSpaceDE w:val="0"/>
        <w:autoSpaceDN w:val="0"/>
        <w:adjustRightInd w:val="0"/>
        <w:spacing w:after="120"/>
        <w:ind w:left="284" w:firstLine="283"/>
        <w:rPr>
          <w:rFonts w:eastAsiaTheme="minorHAnsi"/>
          <w:sz w:val="28"/>
          <w:szCs w:val="28"/>
        </w:rPr>
      </w:pPr>
      <w:r w:rsidRPr="00C40327">
        <w:rPr>
          <w:rFonts w:eastAsiaTheme="minorHAnsi"/>
          <w:b/>
          <w:bCs/>
          <w:sz w:val="28"/>
          <w:szCs w:val="28"/>
        </w:rPr>
        <w:t>Тема второго полугодия «Музыка и изобразительное искусство»</w:t>
      </w:r>
      <w:r w:rsidRPr="00C40327">
        <w:rPr>
          <w:rFonts w:eastAsiaTheme="minorHAnsi"/>
          <w:sz w:val="28"/>
          <w:szCs w:val="28"/>
        </w:rPr>
        <w:t xml:space="preserve"> строится на выявлении многосторонних связей между музыкой и изобразительным искусством, усвоение темы направлено на формирование умений: представлять зрительный (живописный) образ музыки, интонационно представлять (слышать) художественные образы.</w:t>
      </w:r>
    </w:p>
    <w:p w:rsidR="00AC697F" w:rsidRPr="00C40327" w:rsidRDefault="00AC697F" w:rsidP="00127CD1">
      <w:pPr>
        <w:autoSpaceDE w:val="0"/>
        <w:autoSpaceDN w:val="0"/>
        <w:adjustRightInd w:val="0"/>
        <w:spacing w:after="120"/>
        <w:ind w:left="284" w:firstLine="283"/>
        <w:rPr>
          <w:rFonts w:eastAsiaTheme="minorHAnsi"/>
          <w:sz w:val="28"/>
          <w:szCs w:val="28"/>
        </w:rPr>
      </w:pPr>
      <w:r w:rsidRPr="00C40327">
        <w:rPr>
          <w:rFonts w:eastAsiaTheme="minorHAnsi"/>
          <w:b/>
          <w:bCs/>
          <w:sz w:val="28"/>
          <w:szCs w:val="28"/>
        </w:rPr>
        <w:t xml:space="preserve">Содержание уроков музыки в 5 классе </w:t>
      </w:r>
      <w:r w:rsidRPr="00C40327">
        <w:rPr>
          <w:rFonts w:eastAsiaTheme="minorHAnsi"/>
          <w:sz w:val="28"/>
          <w:szCs w:val="28"/>
        </w:rPr>
        <w:t>последовательно развивает идеи начальной школы и направлено на расширение художественного кругозора учащихся, тем самым углубляя восприятие, познание музыки. Приоритетным направлением содержания программы и УМК по-прежнему остается русская музыкальная культура. Фольклор, классическое наследие, музыка религиозной традиции, современные музыкальные направления музыкального искусства формируют у учащихся национальное самосознание, бережное отношение к родным истокам, к традициям своего народа, понимание значимости своей культуры в художественной картине мира.</w:t>
      </w:r>
    </w:p>
    <w:p w:rsidR="00AC697F" w:rsidRPr="00C40327" w:rsidRDefault="00AC697F" w:rsidP="00127CD1">
      <w:pPr>
        <w:autoSpaceDE w:val="0"/>
        <w:autoSpaceDN w:val="0"/>
        <w:adjustRightInd w:val="0"/>
        <w:spacing w:after="120"/>
        <w:ind w:left="284" w:firstLine="283"/>
        <w:rPr>
          <w:rFonts w:eastAsiaTheme="minorHAnsi"/>
          <w:sz w:val="28"/>
          <w:szCs w:val="28"/>
        </w:rPr>
      </w:pPr>
      <w:r w:rsidRPr="00C40327">
        <w:rPr>
          <w:rFonts w:eastAsiaTheme="minorHAnsi"/>
          <w:sz w:val="28"/>
          <w:szCs w:val="28"/>
        </w:rPr>
        <w:t>Одной из актуальных задач современного образования и воспитания является обращение к национальным, культурным традициям своего народа, родного края, формирование у подрастающего поколения интереса и уважения к своим истокам. Поэтому в содержание рабочей программы для 5 класса введен региональный компонент в следующих темах: «Вокальная музыка», «Вторая жизнь песни. Живительный родник творчества». При этом учтено, что этот учебный материал не входит в обязательный минимум содержания основных образовательных программ и отнесен к элементам дополнительного (необязательного) содержания.</w:t>
      </w:r>
    </w:p>
    <w:p w:rsidR="00AC697F" w:rsidRPr="00C40327" w:rsidRDefault="00AC697F" w:rsidP="00127CD1">
      <w:pPr>
        <w:autoSpaceDE w:val="0"/>
        <w:autoSpaceDN w:val="0"/>
        <w:adjustRightInd w:val="0"/>
        <w:spacing w:after="120"/>
        <w:ind w:left="284" w:firstLine="283"/>
        <w:rPr>
          <w:rFonts w:eastAsiaTheme="minorHAnsi"/>
          <w:sz w:val="28"/>
          <w:szCs w:val="28"/>
        </w:rPr>
      </w:pPr>
    </w:p>
    <w:p w:rsidR="00AC697F" w:rsidRPr="00BA7C22" w:rsidRDefault="00FF2A36" w:rsidP="00127CD1">
      <w:pPr>
        <w:pStyle w:val="23"/>
        <w:shd w:val="clear" w:color="auto" w:fill="auto"/>
        <w:spacing w:after="0" w:line="276" w:lineRule="auto"/>
        <w:ind w:left="284" w:right="301" w:firstLine="283"/>
        <w:jc w:val="both"/>
        <w:rPr>
          <w:rStyle w:val="1213pt"/>
          <w:b/>
          <w:sz w:val="28"/>
          <w:szCs w:val="28"/>
        </w:rPr>
      </w:pPr>
      <w:r>
        <w:rPr>
          <w:rStyle w:val="1213pt"/>
          <w:b/>
          <w:sz w:val="28"/>
          <w:szCs w:val="28"/>
        </w:rPr>
        <w:br w:type="page"/>
      </w:r>
      <w:r w:rsidR="00AC697F" w:rsidRPr="00BA7C22">
        <w:rPr>
          <w:rStyle w:val="1213pt"/>
          <w:b/>
          <w:sz w:val="28"/>
          <w:szCs w:val="28"/>
        </w:rPr>
        <w:lastRenderedPageBreak/>
        <w:t>6 класс</w:t>
      </w:r>
    </w:p>
    <w:p w:rsidR="00AC697F" w:rsidRPr="006F32D2" w:rsidRDefault="00AC697F" w:rsidP="00127CD1">
      <w:pPr>
        <w:pStyle w:val="23"/>
        <w:shd w:val="clear" w:color="auto" w:fill="auto"/>
        <w:spacing w:after="0" w:line="276" w:lineRule="auto"/>
        <w:ind w:left="284" w:right="301" w:firstLine="283"/>
        <w:jc w:val="both"/>
        <w:rPr>
          <w:sz w:val="28"/>
          <w:szCs w:val="28"/>
        </w:rPr>
      </w:pPr>
      <w:r w:rsidRPr="00BA7C22">
        <w:rPr>
          <w:rStyle w:val="122"/>
          <w:b/>
          <w:sz w:val="28"/>
          <w:szCs w:val="28"/>
        </w:rPr>
        <w:t>Тема I полугодия: «Музыкальный образ» (18 часов)</w:t>
      </w:r>
    </w:p>
    <w:p w:rsidR="00AC697F" w:rsidRPr="00BA7C22" w:rsidRDefault="00AC697F" w:rsidP="00127CD1">
      <w:pPr>
        <w:pStyle w:val="121"/>
        <w:keepNext/>
        <w:keepLines/>
        <w:shd w:val="clear" w:color="auto" w:fill="auto"/>
        <w:spacing w:before="0" w:line="276" w:lineRule="auto"/>
        <w:ind w:left="284" w:firstLine="283"/>
        <w:rPr>
          <w:sz w:val="28"/>
          <w:szCs w:val="28"/>
        </w:rPr>
      </w:pPr>
      <w:r w:rsidRPr="00BA7C22">
        <w:rPr>
          <w:rStyle w:val="122"/>
          <w:b/>
          <w:sz w:val="28"/>
          <w:szCs w:val="28"/>
        </w:rPr>
        <w:t>Урок 1. Удивительный мир музыкальных образов</w:t>
      </w:r>
      <w:r w:rsidRPr="00BA7C22">
        <w:rPr>
          <w:rStyle w:val="122"/>
          <w:sz w:val="28"/>
          <w:szCs w:val="28"/>
        </w:rPr>
        <w:t>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300" w:firstLine="283"/>
        <w:rPr>
          <w:sz w:val="28"/>
          <w:szCs w:val="28"/>
        </w:rPr>
      </w:pPr>
      <w:r w:rsidRPr="00BA7C22">
        <w:rPr>
          <w:sz w:val="28"/>
          <w:szCs w:val="28"/>
        </w:rPr>
        <w:t>Связь музыкальных образов жизни, виды образов: героические, драматические, лирические, шуточные.</w:t>
      </w:r>
    </w:p>
    <w:p w:rsidR="00AC697F" w:rsidRPr="00BA7C22" w:rsidRDefault="00AC697F" w:rsidP="00127CD1">
      <w:pPr>
        <w:pStyle w:val="13"/>
        <w:keepNext/>
        <w:keepLines/>
        <w:shd w:val="clear" w:color="auto" w:fill="auto"/>
        <w:spacing w:after="0" w:line="276" w:lineRule="auto"/>
        <w:ind w:left="284" w:firstLine="283"/>
        <w:rPr>
          <w:b/>
          <w:sz w:val="28"/>
          <w:szCs w:val="28"/>
        </w:rPr>
      </w:pPr>
      <w:r w:rsidRPr="00BA7C22">
        <w:rPr>
          <w:rStyle w:val="111pt"/>
          <w:i w:val="0"/>
          <w:sz w:val="28"/>
          <w:szCs w:val="28"/>
        </w:rPr>
        <w:t>Урок 2.</w:t>
      </w:r>
      <w:r w:rsidRPr="00BA7C22">
        <w:rPr>
          <w:rStyle w:val="111pt0"/>
          <w:b/>
          <w:sz w:val="28"/>
          <w:szCs w:val="28"/>
        </w:rPr>
        <w:t>Образы романсов и песен русских композиторов. Старинный русский романс.</w:t>
      </w:r>
    </w:p>
    <w:p w:rsidR="00AC697F" w:rsidRPr="00BA7C22" w:rsidRDefault="00AC697F" w:rsidP="00127CD1">
      <w:pPr>
        <w:ind w:left="284" w:firstLine="283"/>
        <w:rPr>
          <w:sz w:val="28"/>
          <w:szCs w:val="28"/>
        </w:rPr>
      </w:pPr>
      <w:r w:rsidRPr="00BA7C22">
        <w:rPr>
          <w:sz w:val="28"/>
          <w:szCs w:val="28"/>
        </w:rPr>
        <w:t>Богатство музыкальных образов (лирические); особенности их драматургического развития в</w:t>
      </w:r>
    </w:p>
    <w:p w:rsidR="00AC697F" w:rsidRPr="00BA7C22" w:rsidRDefault="00AC697F" w:rsidP="00127CD1">
      <w:pPr>
        <w:ind w:left="284" w:firstLine="283"/>
        <w:rPr>
          <w:sz w:val="28"/>
          <w:szCs w:val="28"/>
        </w:rPr>
      </w:pPr>
      <w:r w:rsidRPr="00BA7C22">
        <w:rPr>
          <w:sz w:val="28"/>
          <w:szCs w:val="28"/>
        </w:rPr>
        <w:t>вокальной музыке. Развитие жанров светской музыки — романс.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firstLine="283"/>
        <w:rPr>
          <w:sz w:val="28"/>
          <w:szCs w:val="28"/>
        </w:rPr>
      </w:pPr>
      <w:r w:rsidRPr="00BA7C22">
        <w:rPr>
          <w:sz w:val="28"/>
          <w:szCs w:val="28"/>
        </w:rPr>
        <w:t>Жанр песни-романса. Песня-диалог. Инструментальная обработка романса.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firstLine="283"/>
        <w:rPr>
          <w:sz w:val="28"/>
          <w:szCs w:val="28"/>
        </w:rPr>
      </w:pPr>
    </w:p>
    <w:p w:rsidR="00AC697F" w:rsidRPr="00BA7C22" w:rsidRDefault="00AC697F" w:rsidP="00127CD1">
      <w:pPr>
        <w:pStyle w:val="13"/>
        <w:keepNext/>
        <w:keepLines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111pt"/>
          <w:i w:val="0"/>
          <w:sz w:val="28"/>
          <w:szCs w:val="28"/>
        </w:rPr>
        <w:t>Урок З.- Урок 4.</w:t>
      </w:r>
      <w:r w:rsidRPr="00BA7C22">
        <w:rPr>
          <w:rStyle w:val="111pt0"/>
          <w:b/>
          <w:sz w:val="28"/>
          <w:szCs w:val="28"/>
        </w:rPr>
        <w:t>Два музыкальных посвящения. Портрет в музыке и живописи. Картинная галерея</w:t>
      </w:r>
    </w:p>
    <w:p w:rsidR="00AC697F" w:rsidRPr="00BA7C22" w:rsidRDefault="00AC697F" w:rsidP="00127CD1">
      <w:pPr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>Отечественная музыкальная культура 19 века: формирование русской классической школы - М.И. Глинка. Исполнение музыки как искусство интерпретации.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>Музыкальный портрет. Единство содержания и формы. Приемы развития музыкального образа. Особенности музыкальной формы. Сравнение исполнительских трактовок.</w:t>
      </w:r>
    </w:p>
    <w:p w:rsidR="00AC697F" w:rsidRPr="00BA7C22" w:rsidRDefault="00AC697F" w:rsidP="00127CD1">
      <w:pPr>
        <w:ind w:left="284" w:firstLine="283"/>
        <w:rPr>
          <w:sz w:val="28"/>
          <w:szCs w:val="28"/>
        </w:rPr>
      </w:pPr>
    </w:p>
    <w:p w:rsidR="00AC697F" w:rsidRPr="00BA7C22" w:rsidRDefault="00AC697F" w:rsidP="00127CD1">
      <w:pPr>
        <w:pStyle w:val="13"/>
        <w:keepNext/>
        <w:keepLines/>
        <w:shd w:val="clear" w:color="auto" w:fill="auto"/>
        <w:spacing w:after="0" w:line="276" w:lineRule="auto"/>
        <w:ind w:left="284" w:firstLine="283"/>
        <w:jc w:val="both"/>
        <w:rPr>
          <w:b/>
          <w:sz w:val="28"/>
          <w:szCs w:val="28"/>
        </w:rPr>
      </w:pPr>
      <w:r w:rsidRPr="00BA7C22">
        <w:rPr>
          <w:rStyle w:val="111pt"/>
          <w:i w:val="0"/>
          <w:sz w:val="28"/>
          <w:szCs w:val="28"/>
        </w:rPr>
        <w:t>Урок 5.</w:t>
      </w:r>
      <w:r w:rsidRPr="00BA7C22">
        <w:rPr>
          <w:rStyle w:val="111pt0"/>
          <w:b/>
          <w:sz w:val="28"/>
          <w:szCs w:val="28"/>
        </w:rPr>
        <w:t>«Уноси мое сердце в звенящую даль...».</w:t>
      </w:r>
    </w:p>
    <w:p w:rsidR="00AC697F" w:rsidRPr="00BA7C22" w:rsidRDefault="00AC697F" w:rsidP="00127CD1">
      <w:pPr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 xml:space="preserve">Отечественная музыкальная культура 19 века: формирование русской классической школы — </w:t>
      </w:r>
    </w:p>
    <w:p w:rsidR="00AC697F" w:rsidRPr="00BA7C22" w:rsidRDefault="00AC697F" w:rsidP="00127CD1">
      <w:pPr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>С. В. Рахманинов.</w:t>
      </w:r>
    </w:p>
    <w:p w:rsidR="00AC697F" w:rsidRPr="006F32D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>Лирические образы романсов С.В.Рахманинова. Мелодические особенности музыкального языка С.В.Рахманинова. Выразительность и изобразительность в музыке.</w:t>
      </w:r>
    </w:p>
    <w:p w:rsidR="00AC697F" w:rsidRPr="00BA7C22" w:rsidRDefault="00AC697F" w:rsidP="00127CD1">
      <w:pPr>
        <w:pStyle w:val="13"/>
        <w:keepNext/>
        <w:keepLines/>
        <w:shd w:val="clear" w:color="auto" w:fill="auto"/>
        <w:spacing w:after="0" w:line="276" w:lineRule="auto"/>
        <w:ind w:left="284" w:firstLine="283"/>
        <w:jc w:val="both"/>
        <w:rPr>
          <w:sz w:val="28"/>
          <w:szCs w:val="28"/>
        </w:rPr>
      </w:pPr>
      <w:bookmarkStart w:id="1" w:name="bookmark3"/>
      <w:r w:rsidRPr="00BA7C22">
        <w:rPr>
          <w:rStyle w:val="111pt"/>
          <w:i w:val="0"/>
          <w:sz w:val="28"/>
          <w:szCs w:val="28"/>
        </w:rPr>
        <w:t>Урок 6.</w:t>
      </w:r>
      <w:r w:rsidRPr="00BA7C22">
        <w:rPr>
          <w:rStyle w:val="111pt0"/>
          <w:b/>
          <w:sz w:val="28"/>
          <w:szCs w:val="28"/>
        </w:rPr>
        <w:t>Музыкальный образ и мастерство исполнителя.</w:t>
      </w:r>
      <w:bookmarkEnd w:id="1"/>
    </w:p>
    <w:p w:rsidR="00AC697F" w:rsidRPr="00BA7C22" w:rsidRDefault="00AC697F" w:rsidP="00127CD1">
      <w:pPr>
        <w:ind w:left="284" w:firstLine="283"/>
        <w:rPr>
          <w:sz w:val="28"/>
          <w:szCs w:val="28"/>
        </w:rPr>
      </w:pPr>
      <w:r w:rsidRPr="00BA7C22">
        <w:rPr>
          <w:sz w:val="28"/>
          <w:szCs w:val="28"/>
        </w:rPr>
        <w:t>Выдающиеся российские исполнители: Ф.И.Шаляпин.</w:t>
      </w:r>
    </w:p>
    <w:p w:rsidR="00AC697F" w:rsidRPr="006F32D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>Творчество Ф.И.Шаляпина. Выразительные тембровые и регистровые возможности голоса Ф.И.Шаляпина. Артистизм и талант Ф.И. Шаляпина.</w:t>
      </w:r>
    </w:p>
    <w:p w:rsidR="00AC697F" w:rsidRPr="00BA7C22" w:rsidRDefault="00AC697F" w:rsidP="00127CD1">
      <w:pPr>
        <w:ind w:left="284" w:right="40" w:firstLine="283"/>
        <w:rPr>
          <w:sz w:val="28"/>
          <w:szCs w:val="28"/>
        </w:rPr>
      </w:pPr>
      <w:r w:rsidRPr="00BA7C22">
        <w:rPr>
          <w:rStyle w:val="3"/>
          <w:rFonts w:eastAsiaTheme="minorHAnsi"/>
          <w:sz w:val="28"/>
          <w:szCs w:val="28"/>
        </w:rPr>
        <w:t>Урок</w:t>
      </w:r>
      <w:r w:rsidRPr="00BA7C22">
        <w:rPr>
          <w:rStyle w:val="30"/>
          <w:rFonts w:eastAsiaTheme="minorHAnsi"/>
          <w:sz w:val="28"/>
          <w:szCs w:val="28"/>
        </w:rPr>
        <w:t>7. Обряды и обычаи в фольклоре и в творчестве композиторов.</w:t>
      </w:r>
      <w:r w:rsidRPr="00BA7C22">
        <w:rPr>
          <w:sz w:val="28"/>
          <w:szCs w:val="28"/>
        </w:rPr>
        <w:t>Народное музыкальное творчество. Основные жанры русской народной музыки (обрядовые песни). Народные истоки русской профессиональной музыки.</w:t>
      </w:r>
    </w:p>
    <w:p w:rsidR="00AC697F" w:rsidRPr="006F32D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>Лирические образы свадебных обрядовых песен. Песня-диалог. Воплощение обряда свадьбы в операх русских композиторов (на примере одной из опер по выбору учителя).</w:t>
      </w:r>
    </w:p>
    <w:p w:rsidR="00AC697F" w:rsidRPr="00BA7C22" w:rsidRDefault="00AC697F" w:rsidP="00127CD1">
      <w:pPr>
        <w:pStyle w:val="13"/>
        <w:keepNext/>
        <w:keepLines/>
        <w:shd w:val="clear" w:color="auto" w:fill="auto"/>
        <w:spacing w:after="0" w:line="276" w:lineRule="auto"/>
        <w:ind w:left="284" w:firstLine="283"/>
        <w:jc w:val="both"/>
        <w:rPr>
          <w:sz w:val="28"/>
          <w:szCs w:val="28"/>
        </w:rPr>
      </w:pPr>
      <w:bookmarkStart w:id="2" w:name="bookmark4"/>
      <w:r w:rsidRPr="00BA7C22">
        <w:rPr>
          <w:rStyle w:val="111pt"/>
          <w:i w:val="0"/>
          <w:sz w:val="28"/>
          <w:szCs w:val="28"/>
        </w:rPr>
        <w:lastRenderedPageBreak/>
        <w:t>Урок 8.</w:t>
      </w:r>
      <w:r w:rsidRPr="00BA7C22">
        <w:rPr>
          <w:rStyle w:val="111pt0"/>
          <w:b/>
          <w:sz w:val="28"/>
          <w:szCs w:val="28"/>
        </w:rPr>
        <w:t>Образы песен зарубежных композиторов. Искусство прекрасного пения.</w:t>
      </w:r>
      <w:bookmarkEnd w:id="2"/>
    </w:p>
    <w:p w:rsidR="00AC697F" w:rsidRPr="00BA7C22" w:rsidRDefault="00AC697F" w:rsidP="00127CD1">
      <w:pPr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>Творчество выдающихся композиторов прошлого. Знакомство с творчеством выдающихся русских и зарубежных исполнителей.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>Знакомство с вокальным искусством прекрасного пения бельканто. Музыкальные образы песен Ф.Шуберта. Развитие музыкального образа от интонации до сюжетной сцены.</w:t>
      </w:r>
    </w:p>
    <w:p w:rsidR="00AC697F" w:rsidRPr="00BA7C22" w:rsidRDefault="00AC697F" w:rsidP="00127CD1">
      <w:pPr>
        <w:pStyle w:val="13"/>
        <w:keepNext/>
        <w:keepLines/>
        <w:shd w:val="clear" w:color="auto" w:fill="auto"/>
        <w:spacing w:after="0" w:line="276" w:lineRule="auto"/>
        <w:ind w:left="284" w:firstLine="283"/>
        <w:jc w:val="both"/>
        <w:rPr>
          <w:sz w:val="28"/>
          <w:szCs w:val="28"/>
        </w:rPr>
      </w:pPr>
      <w:bookmarkStart w:id="3" w:name="bookmark5"/>
      <w:r w:rsidRPr="00BA7C22">
        <w:rPr>
          <w:rStyle w:val="111pt"/>
          <w:i w:val="0"/>
          <w:sz w:val="28"/>
          <w:szCs w:val="28"/>
        </w:rPr>
        <w:t>Урок 9.</w:t>
      </w:r>
      <w:r w:rsidRPr="00BA7C22">
        <w:rPr>
          <w:rStyle w:val="111pt0"/>
          <w:b/>
          <w:sz w:val="28"/>
          <w:szCs w:val="28"/>
        </w:rPr>
        <w:t>Старинный песни мир. Баллада «Лесной царь».</w:t>
      </w:r>
      <w:bookmarkEnd w:id="3"/>
    </w:p>
    <w:p w:rsidR="00AC697F" w:rsidRPr="00BA7C22" w:rsidRDefault="00AC697F" w:rsidP="00127CD1">
      <w:pPr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>Романтизм в западноевропейской музыке. Взаимосвязь музыки и речи на основе их интонационной общности и различий. Богатство музыкальных образов.</w:t>
      </w:r>
    </w:p>
    <w:p w:rsidR="00AC697F" w:rsidRPr="00E841FA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>Драматические образы баллады «Лесной царь». Единство выразительного и изобразительного в создании драматически напряженного образа. Сквозное развитие баллады. Артистизм и мастерство исполнителя.</w:t>
      </w:r>
    </w:p>
    <w:p w:rsidR="00AC697F" w:rsidRPr="00BA7C22" w:rsidRDefault="00AC697F" w:rsidP="00127CD1">
      <w:pPr>
        <w:pStyle w:val="13"/>
        <w:keepNext/>
        <w:keepLines/>
        <w:shd w:val="clear" w:color="auto" w:fill="auto"/>
        <w:spacing w:after="0" w:line="276" w:lineRule="auto"/>
        <w:ind w:left="284" w:firstLine="283"/>
        <w:jc w:val="both"/>
        <w:rPr>
          <w:sz w:val="28"/>
          <w:szCs w:val="28"/>
        </w:rPr>
      </w:pPr>
      <w:bookmarkStart w:id="4" w:name="bookmark6"/>
      <w:r w:rsidRPr="00BA7C22">
        <w:rPr>
          <w:rStyle w:val="111pt"/>
          <w:i w:val="0"/>
          <w:sz w:val="28"/>
          <w:szCs w:val="28"/>
        </w:rPr>
        <w:t>Урок 10.</w:t>
      </w:r>
      <w:r w:rsidRPr="00BA7C22">
        <w:rPr>
          <w:rStyle w:val="111pt0"/>
          <w:b/>
          <w:sz w:val="28"/>
          <w:szCs w:val="28"/>
        </w:rPr>
        <w:t>Образы русской народной и духовной музыки. Народное искусство Древней Руси.</w:t>
      </w:r>
      <w:bookmarkEnd w:id="4"/>
    </w:p>
    <w:p w:rsidR="00AC697F" w:rsidRPr="00BA7C22" w:rsidRDefault="00AC697F" w:rsidP="00127CD1">
      <w:pPr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>Образная природа и особенности русской духовной музыки в эпоху средневековья: знаменный распев как музыкально-звуковой символ Древней Руси.</w:t>
      </w:r>
    </w:p>
    <w:p w:rsidR="00AC697F" w:rsidRPr="006F32D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>Особенности развития русского музыкального фольклора. Составление ритмической партитуры для инструментовки русской народной песни, инструментальное музицирование.</w:t>
      </w:r>
    </w:p>
    <w:p w:rsidR="00AC697F" w:rsidRPr="00BA7C22" w:rsidRDefault="00AC697F" w:rsidP="00127CD1">
      <w:pPr>
        <w:pStyle w:val="13"/>
        <w:keepNext/>
        <w:keepLines/>
        <w:shd w:val="clear" w:color="auto" w:fill="auto"/>
        <w:spacing w:after="0" w:line="276" w:lineRule="auto"/>
        <w:ind w:left="284" w:firstLine="283"/>
        <w:jc w:val="both"/>
        <w:rPr>
          <w:b/>
          <w:sz w:val="28"/>
          <w:szCs w:val="28"/>
        </w:rPr>
      </w:pPr>
      <w:bookmarkStart w:id="5" w:name="bookmark7"/>
      <w:r w:rsidRPr="00BA7C22">
        <w:rPr>
          <w:rStyle w:val="111pt"/>
          <w:i w:val="0"/>
          <w:sz w:val="28"/>
          <w:szCs w:val="28"/>
        </w:rPr>
        <w:t>Урок 11.</w:t>
      </w:r>
      <w:r w:rsidRPr="00BA7C22">
        <w:rPr>
          <w:rStyle w:val="111pt0"/>
          <w:b/>
          <w:sz w:val="28"/>
          <w:szCs w:val="28"/>
        </w:rPr>
        <w:t>Образы русской народной и духовной музыки. Духовный концерт.</w:t>
      </w:r>
      <w:bookmarkEnd w:id="5"/>
    </w:p>
    <w:p w:rsidR="00AC697F" w:rsidRPr="006F32D2" w:rsidRDefault="00AC697F" w:rsidP="00127CD1">
      <w:pPr>
        <w:ind w:left="284" w:right="40" w:firstLine="283"/>
        <w:rPr>
          <w:sz w:val="28"/>
          <w:szCs w:val="28"/>
        </w:rPr>
      </w:pPr>
      <w:r w:rsidRPr="00BA7C22">
        <w:rPr>
          <w:sz w:val="28"/>
          <w:szCs w:val="28"/>
        </w:rPr>
        <w:t>Духовная и светская музыкальная культура России во второй половине XVII в. и XVIII в. Духовная музыка русских композиторов: хоровой концерт.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2105pt"/>
          <w:sz w:val="28"/>
          <w:szCs w:val="28"/>
        </w:rPr>
        <w:t>Характерные особенности духовной музыки. Основные жанры религиозно-духовной культуры - Всенощная и Литургия. Знаменный распев как основа русской духовной музыки. Жанр хорового концерта. Полифоническое изложение материала.</w:t>
      </w:r>
    </w:p>
    <w:p w:rsidR="00AC697F" w:rsidRPr="00BA7C22" w:rsidRDefault="00AC697F" w:rsidP="00127CD1">
      <w:pPr>
        <w:pStyle w:val="121"/>
        <w:keepNext/>
        <w:keepLines/>
        <w:shd w:val="clear" w:color="auto" w:fill="auto"/>
        <w:spacing w:before="0" w:line="276" w:lineRule="auto"/>
        <w:ind w:left="284" w:firstLine="283"/>
        <w:jc w:val="both"/>
        <w:rPr>
          <w:b/>
          <w:sz w:val="28"/>
          <w:szCs w:val="28"/>
        </w:rPr>
      </w:pPr>
      <w:r w:rsidRPr="00BA7C22">
        <w:rPr>
          <w:rStyle w:val="1211pt"/>
          <w:b/>
          <w:sz w:val="28"/>
          <w:szCs w:val="28"/>
        </w:rPr>
        <w:t>Урок 12.</w:t>
      </w:r>
      <w:r w:rsidRPr="00BA7C22">
        <w:rPr>
          <w:rStyle w:val="1211pt0"/>
          <w:b/>
          <w:sz w:val="28"/>
          <w:szCs w:val="28"/>
        </w:rPr>
        <w:t>«Фрески Софии Киевской».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411pt"/>
          <w:sz w:val="28"/>
          <w:szCs w:val="28"/>
        </w:rPr>
        <w:t>Стилевое многообразие музыки XX столетия: развитие традиций русской классической музыкальной школы.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2105pt"/>
          <w:sz w:val="28"/>
          <w:szCs w:val="28"/>
        </w:rPr>
        <w:t>Духовные сюжеты и образы в современной музыке. Особенности современной трактовки. Связь музыки В.Гаврилина с русским народным музыкальным творчеством. Жанр молитвы в музыке отечественных композиторов.</w:t>
      </w:r>
    </w:p>
    <w:p w:rsidR="00AC697F" w:rsidRPr="00BA7C22" w:rsidRDefault="00AC697F" w:rsidP="00127CD1">
      <w:pPr>
        <w:pStyle w:val="121"/>
        <w:keepNext/>
        <w:keepLines/>
        <w:shd w:val="clear" w:color="auto" w:fill="auto"/>
        <w:spacing w:before="0" w:line="276" w:lineRule="auto"/>
        <w:ind w:left="284" w:firstLine="283"/>
        <w:jc w:val="both"/>
        <w:rPr>
          <w:b/>
          <w:sz w:val="28"/>
          <w:szCs w:val="28"/>
        </w:rPr>
      </w:pPr>
      <w:r w:rsidRPr="00BA7C22">
        <w:rPr>
          <w:rStyle w:val="1211pt"/>
          <w:b/>
          <w:sz w:val="28"/>
          <w:szCs w:val="28"/>
        </w:rPr>
        <w:t>Урок 13.</w:t>
      </w:r>
      <w:r w:rsidRPr="00BA7C22">
        <w:rPr>
          <w:rStyle w:val="1211pt0"/>
          <w:b/>
          <w:sz w:val="28"/>
          <w:szCs w:val="28"/>
        </w:rPr>
        <w:t xml:space="preserve"> «Перезвоны» Молитва.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411pt"/>
          <w:sz w:val="28"/>
          <w:szCs w:val="28"/>
        </w:rPr>
        <w:t>Стилевое многообразие музыки XX столетия: развитие традиций русской классической музыкальной школы.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2105pt"/>
          <w:sz w:val="28"/>
          <w:szCs w:val="28"/>
        </w:rPr>
        <w:t>Связь музыки В.Гаврилина с русским народным музыкальным творчеством. Жанр молитвы в музыке отечественных композиторов.</w:t>
      </w:r>
    </w:p>
    <w:p w:rsidR="00AC697F" w:rsidRPr="00BA7C22" w:rsidRDefault="00AC697F" w:rsidP="00127CD1">
      <w:pPr>
        <w:pStyle w:val="131"/>
        <w:keepNext/>
        <w:keepLines/>
        <w:shd w:val="clear" w:color="auto" w:fill="auto"/>
        <w:spacing w:before="0" w:line="276" w:lineRule="auto"/>
        <w:ind w:left="284" w:firstLine="283"/>
        <w:rPr>
          <w:b/>
          <w:sz w:val="28"/>
          <w:szCs w:val="28"/>
        </w:rPr>
      </w:pPr>
      <w:r w:rsidRPr="00BA7C22">
        <w:rPr>
          <w:b/>
          <w:sz w:val="28"/>
          <w:szCs w:val="28"/>
        </w:rPr>
        <w:lastRenderedPageBreak/>
        <w:t>Урок 14.- Урок 15.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411pt"/>
          <w:sz w:val="28"/>
          <w:szCs w:val="28"/>
        </w:rPr>
        <w:t>Особенности западноевропейской музыки эпохи Барокко. Музыка И.С. Баха как вечно живое искусство, возвышающее душу человека).</w:t>
      </w:r>
    </w:p>
    <w:p w:rsidR="00AC697F" w:rsidRPr="00BA7C22" w:rsidRDefault="00AC697F" w:rsidP="00127CD1">
      <w:pPr>
        <w:pStyle w:val="121"/>
        <w:keepNext/>
        <w:keepLines/>
        <w:shd w:val="clear" w:color="auto" w:fill="auto"/>
        <w:spacing w:before="0" w:line="276" w:lineRule="auto"/>
        <w:ind w:left="284" w:right="40" w:firstLine="283"/>
        <w:jc w:val="both"/>
        <w:rPr>
          <w:b/>
          <w:sz w:val="28"/>
          <w:szCs w:val="28"/>
        </w:rPr>
      </w:pPr>
      <w:r w:rsidRPr="00BA7C22">
        <w:rPr>
          <w:rStyle w:val="1211pt0"/>
          <w:b/>
          <w:sz w:val="28"/>
          <w:szCs w:val="28"/>
        </w:rPr>
        <w:t>Образы духовной музыки Западной Европы. Небесное и земное в музыке Баха. Полифония. Фуга. Хорал.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411pt"/>
          <w:sz w:val="28"/>
          <w:szCs w:val="28"/>
        </w:rPr>
        <w:t>Особенности западноевропейской музыки эпохи Барокко. Музыка И.С. Баха как вечно живое искусство, возвышающее душу человека).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2105pt"/>
          <w:sz w:val="28"/>
          <w:szCs w:val="28"/>
        </w:rPr>
        <w:t>Характерные особенности музыкального языка И.С.Баха. Выразительные возможности органа. Особенности развития музыки в полифонии. Полифонический 2-частный цикл: токката и фуга, прелюдия и фуга. Современная рок-обработка музыки И.С.Баха.</w:t>
      </w:r>
    </w:p>
    <w:p w:rsidR="00AC697F" w:rsidRPr="00BA7C22" w:rsidRDefault="00AC697F" w:rsidP="00127CD1">
      <w:pPr>
        <w:pStyle w:val="121"/>
        <w:keepNext/>
        <w:keepLines/>
        <w:shd w:val="clear" w:color="auto" w:fill="auto"/>
        <w:spacing w:before="0" w:line="276" w:lineRule="auto"/>
        <w:ind w:left="284" w:firstLine="283"/>
        <w:jc w:val="both"/>
        <w:rPr>
          <w:b/>
          <w:sz w:val="28"/>
          <w:szCs w:val="28"/>
        </w:rPr>
      </w:pPr>
      <w:r w:rsidRPr="00BA7C22">
        <w:rPr>
          <w:rStyle w:val="1211pt"/>
          <w:b/>
          <w:sz w:val="28"/>
          <w:szCs w:val="28"/>
        </w:rPr>
        <w:t>Урок 16.</w:t>
      </w:r>
      <w:r w:rsidRPr="00BA7C22">
        <w:rPr>
          <w:rStyle w:val="1211pt0"/>
          <w:b/>
          <w:sz w:val="28"/>
          <w:szCs w:val="28"/>
        </w:rPr>
        <w:t xml:space="preserve"> Образы скорби и печали. Фортуна правит миром. «Кармина Бурана».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411pt"/>
          <w:sz w:val="28"/>
          <w:szCs w:val="28"/>
        </w:rPr>
        <w:t>Стилевое многообразие музыки XX столетия (К.Орф), особенности трактовки драматической и лирической сфер музыки на примере образцов камерной инструментальной музыки.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2105pt"/>
          <w:sz w:val="28"/>
          <w:szCs w:val="28"/>
        </w:rPr>
        <w:t>Образы скорби и печали в духовной музыке. Закрепление вокально-инструментальных жанров кантаты и реквиема. Полифонический и гомофонный тип изложения музыкального материала. Контраст музыкальных образов.</w:t>
      </w:r>
    </w:p>
    <w:p w:rsidR="00AC697F" w:rsidRPr="00BA7C22" w:rsidRDefault="00AC697F" w:rsidP="00127CD1">
      <w:pPr>
        <w:pStyle w:val="121"/>
        <w:keepNext/>
        <w:keepLines/>
        <w:shd w:val="clear" w:color="auto" w:fill="auto"/>
        <w:spacing w:before="0" w:line="276" w:lineRule="auto"/>
        <w:ind w:left="284" w:firstLine="283"/>
        <w:jc w:val="both"/>
        <w:rPr>
          <w:b/>
          <w:sz w:val="28"/>
          <w:szCs w:val="28"/>
        </w:rPr>
      </w:pPr>
      <w:r w:rsidRPr="00BA7C22">
        <w:rPr>
          <w:rStyle w:val="1211pt"/>
          <w:b/>
          <w:sz w:val="28"/>
          <w:szCs w:val="28"/>
        </w:rPr>
        <w:t>Урок 17.</w:t>
      </w:r>
      <w:r w:rsidRPr="00BA7C22">
        <w:rPr>
          <w:rStyle w:val="1211pt0"/>
          <w:b/>
          <w:sz w:val="28"/>
          <w:szCs w:val="28"/>
        </w:rPr>
        <w:t xml:space="preserve"> Авторская музыка: прошлое и настоящее.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411pt"/>
          <w:sz w:val="28"/>
          <w:szCs w:val="28"/>
        </w:rPr>
        <w:t>Неоднозначность терминов «легкая» и «серьезная» музыка. Взаимопроникновения «легкой» и «серьезной» музыки, особенности их взаимоотношения в различных ппастах современного музыкального искусства . бардовская песня 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  <w:shd w:val="clear" w:color="auto" w:fill="FFFFFF"/>
        </w:rPr>
      </w:pPr>
      <w:r w:rsidRPr="00BA7C22">
        <w:rPr>
          <w:rStyle w:val="2105pt"/>
          <w:sz w:val="28"/>
          <w:szCs w:val="28"/>
        </w:rPr>
        <w:t>Жанры и особенности авторской песни. Исполнители авторской песни - барды. Выдающиеся отечественные исполнители авторской песни. История становления авторской песни. Жанр сатирической песни.</w:t>
      </w:r>
    </w:p>
    <w:p w:rsidR="00AC697F" w:rsidRPr="00BA7C22" w:rsidRDefault="00AC697F" w:rsidP="00127CD1">
      <w:pPr>
        <w:pStyle w:val="121"/>
        <w:keepNext/>
        <w:keepLines/>
        <w:shd w:val="clear" w:color="auto" w:fill="auto"/>
        <w:spacing w:before="0" w:line="276" w:lineRule="auto"/>
        <w:ind w:left="284" w:right="20" w:firstLine="283"/>
        <w:jc w:val="center"/>
        <w:rPr>
          <w:rStyle w:val="1211pt0"/>
          <w:b/>
          <w:sz w:val="28"/>
          <w:szCs w:val="28"/>
        </w:rPr>
      </w:pPr>
      <w:r w:rsidRPr="00BA7C22">
        <w:rPr>
          <w:rStyle w:val="1211pt0"/>
          <w:b/>
          <w:sz w:val="28"/>
          <w:szCs w:val="28"/>
        </w:rPr>
        <w:t xml:space="preserve">Тема II полугодия: </w:t>
      </w:r>
    </w:p>
    <w:p w:rsidR="00AC697F" w:rsidRPr="00BA7C22" w:rsidRDefault="00AC697F" w:rsidP="00127CD1">
      <w:pPr>
        <w:pStyle w:val="121"/>
        <w:keepNext/>
        <w:keepLines/>
        <w:shd w:val="clear" w:color="auto" w:fill="auto"/>
        <w:spacing w:before="0" w:line="276" w:lineRule="auto"/>
        <w:ind w:left="284" w:right="20" w:firstLine="283"/>
        <w:jc w:val="center"/>
        <w:rPr>
          <w:sz w:val="28"/>
          <w:szCs w:val="28"/>
        </w:rPr>
      </w:pPr>
      <w:r w:rsidRPr="00BA7C22">
        <w:rPr>
          <w:rStyle w:val="1211pt0"/>
          <w:b/>
          <w:sz w:val="28"/>
          <w:szCs w:val="28"/>
        </w:rPr>
        <w:t>«Мир образов камерной и симфонической музыки» (18 часов)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2105pt"/>
          <w:sz w:val="28"/>
          <w:szCs w:val="28"/>
        </w:rPr>
        <w:t>Жизнь — единая основа художественных образов любого вида искусства. Отражение нравственных исканий человека, времени и пространства в музыкальном искусстве. Своеобразие и специфика художественных образов камерной и симфонической музыки. Сходство и различие как основной принцип развития и построения музыки. Повтор (вариативность, вариантность), контраст. Взаимодействие нескольких музыкальных образов на основе их сопоставления, столкновения, конфликта.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rStyle w:val="2105pt"/>
          <w:sz w:val="28"/>
          <w:szCs w:val="28"/>
        </w:rPr>
      </w:pP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2105pt"/>
          <w:sz w:val="28"/>
          <w:szCs w:val="28"/>
        </w:rPr>
        <w:t xml:space="preserve">Программная музыка и ее жанры (сюита, вступление к опере, симфоническая поэма, увертюра-фантазия, музыкальные иллюстрации и др.). Музыкальное </w:t>
      </w:r>
      <w:r w:rsidRPr="00BA7C22">
        <w:rPr>
          <w:rStyle w:val="2105pt"/>
          <w:sz w:val="28"/>
          <w:szCs w:val="28"/>
        </w:rPr>
        <w:lastRenderedPageBreak/>
        <w:t>воплощение литературного сюжета. Выразительность и изобразительность музыки. Образ-портрет, образ- пейзаж и др. Непрограммная музыка и ее жанры: инструментальная миниатюра (прелюдия, баллада, этюд, ноктюрн), струнный квартет, фортепианный квинтет, концерт, концертная симфония, симфония-действо и др.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2105pt"/>
          <w:sz w:val="28"/>
          <w:szCs w:val="28"/>
        </w:rPr>
        <w:t>Современная трактовка классических сюжетов и образов: мюзикл, рок-опера, киномузыка. Использование различных форм музицирования и творческих заданий в освоении учащимися содержания музыкальных образов.</w:t>
      </w:r>
    </w:p>
    <w:p w:rsidR="00AC697F" w:rsidRPr="00BA7C22" w:rsidRDefault="00AC697F" w:rsidP="00127CD1">
      <w:pPr>
        <w:pStyle w:val="14"/>
        <w:shd w:val="clear" w:color="auto" w:fill="auto"/>
        <w:spacing w:before="0" w:after="0" w:line="276" w:lineRule="auto"/>
        <w:ind w:left="284" w:firstLine="283"/>
        <w:jc w:val="both"/>
        <w:rPr>
          <w:sz w:val="28"/>
          <w:szCs w:val="28"/>
        </w:rPr>
      </w:pPr>
      <w:r w:rsidRPr="00BA7C22">
        <w:rPr>
          <w:rStyle w:val="11pt"/>
          <w:sz w:val="28"/>
          <w:szCs w:val="28"/>
        </w:rPr>
        <w:t>Урок 18.</w:t>
      </w:r>
      <w:r w:rsidRPr="00BA7C22">
        <w:rPr>
          <w:rStyle w:val="11pt0"/>
          <w:sz w:val="28"/>
          <w:szCs w:val="28"/>
        </w:rPr>
        <w:t xml:space="preserve"> Джаз - искусство 20 века.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411pt"/>
          <w:sz w:val="28"/>
          <w:szCs w:val="28"/>
        </w:rPr>
        <w:t>Неоднозначность терминов «легкая» и «серьезная» музыка. Взаимопроникновения «легкой» и «серьезной» музыки, особенности их взаимоотношения в различных пластах современного музыкального искусства: джаз - спиричуэл, блюз.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  <w:shd w:val="clear" w:color="auto" w:fill="FFFFFF"/>
        </w:rPr>
      </w:pPr>
      <w:r w:rsidRPr="00BA7C22">
        <w:rPr>
          <w:rStyle w:val="2105pt"/>
          <w:sz w:val="28"/>
          <w:szCs w:val="28"/>
        </w:rPr>
        <w:t>Взаимодействие легкой и серьезной музыки. Определение джаза. Истоки джаза (спиричуэл, блюз). Импровизационность джазовой музыки. Джазовые обработки.</w:t>
      </w:r>
    </w:p>
    <w:p w:rsidR="00AC697F" w:rsidRPr="00BA7C22" w:rsidRDefault="00AC697F" w:rsidP="00127CD1">
      <w:pPr>
        <w:pStyle w:val="121"/>
        <w:keepNext/>
        <w:keepLines/>
        <w:shd w:val="clear" w:color="auto" w:fill="auto"/>
        <w:spacing w:before="0" w:line="276" w:lineRule="auto"/>
        <w:ind w:left="284" w:firstLine="283"/>
        <w:jc w:val="both"/>
        <w:rPr>
          <w:b/>
          <w:sz w:val="28"/>
          <w:szCs w:val="28"/>
        </w:rPr>
      </w:pPr>
      <w:r w:rsidRPr="00BA7C22">
        <w:rPr>
          <w:rStyle w:val="1211pt"/>
          <w:b/>
          <w:sz w:val="28"/>
          <w:szCs w:val="28"/>
        </w:rPr>
        <w:t>Урок 19.</w:t>
      </w:r>
      <w:r w:rsidRPr="00BA7C22">
        <w:rPr>
          <w:rStyle w:val="1211pt0"/>
          <w:b/>
          <w:sz w:val="28"/>
          <w:szCs w:val="28"/>
        </w:rPr>
        <w:t xml:space="preserve"> Вечные темы искусства и жизни.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411pt"/>
          <w:sz w:val="28"/>
          <w:szCs w:val="28"/>
        </w:rPr>
        <w:t>Особенности трактовки драматической и лирической сфер музыки на примере образцов камерной инструментальной музыки - прелюдия, этюд.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  <w:shd w:val="clear" w:color="auto" w:fill="FFFFFF"/>
        </w:rPr>
      </w:pPr>
      <w:r w:rsidRPr="00BA7C22">
        <w:rPr>
          <w:rStyle w:val="2105pt"/>
          <w:sz w:val="28"/>
          <w:szCs w:val="28"/>
        </w:rPr>
        <w:t>Жизнь - единая основа художественных образов любого вида искусства. Своеобразие и специфика художественных образов камерной и симфонической музыки. Характерные черты музыкального стиля Ф.Шопена. Закрепление жанра ноктюрна.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411pt0"/>
          <w:sz w:val="28"/>
          <w:szCs w:val="28"/>
        </w:rPr>
        <w:t>Урок 20.</w:t>
      </w:r>
      <w:r w:rsidRPr="00BA7C22">
        <w:rPr>
          <w:rStyle w:val="411pt1"/>
          <w:sz w:val="28"/>
          <w:szCs w:val="28"/>
        </w:rPr>
        <w:t xml:space="preserve"> Образы камерной музыки.</w:t>
      </w:r>
      <w:r w:rsidRPr="00BA7C22">
        <w:rPr>
          <w:rStyle w:val="411pt"/>
          <w:sz w:val="28"/>
          <w:szCs w:val="28"/>
        </w:rPr>
        <w:t xml:space="preserve"> Романтизм в западноевропейской музыке. Развитие жанров светской .музыки: камерная инструментальная.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  <w:shd w:val="clear" w:color="auto" w:fill="FFFFFF"/>
        </w:rPr>
      </w:pPr>
      <w:r w:rsidRPr="00BA7C22">
        <w:rPr>
          <w:rStyle w:val="2105pt"/>
          <w:sz w:val="28"/>
          <w:szCs w:val="28"/>
        </w:rPr>
        <w:t>Переплетение эпических, лирических и драматических образов. Сходство и различие как основной принцип развития и построения музыки. Контраст как основной принцип развития в музыке. Разнообразие жанров камерной музыки. Особенности жанра инструментальной баллады.</w:t>
      </w:r>
    </w:p>
    <w:p w:rsidR="00AC697F" w:rsidRPr="00BA7C22" w:rsidRDefault="00AC697F" w:rsidP="00127CD1">
      <w:pPr>
        <w:pStyle w:val="121"/>
        <w:keepNext/>
        <w:keepLines/>
        <w:shd w:val="clear" w:color="auto" w:fill="auto"/>
        <w:spacing w:before="0" w:line="276" w:lineRule="auto"/>
        <w:ind w:left="284" w:firstLine="283"/>
        <w:jc w:val="both"/>
        <w:rPr>
          <w:b/>
          <w:sz w:val="28"/>
          <w:szCs w:val="28"/>
        </w:rPr>
      </w:pPr>
      <w:r w:rsidRPr="00BA7C22">
        <w:rPr>
          <w:rStyle w:val="1211pt"/>
          <w:b/>
          <w:sz w:val="28"/>
          <w:szCs w:val="28"/>
        </w:rPr>
        <w:t>Урок 21.</w:t>
      </w:r>
      <w:r w:rsidRPr="00BA7C22">
        <w:rPr>
          <w:rStyle w:val="1211pt0"/>
          <w:b/>
          <w:sz w:val="28"/>
          <w:szCs w:val="28"/>
        </w:rPr>
        <w:t xml:space="preserve"> Инструментальная баллада. Ночной пейзаж.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411pt"/>
          <w:sz w:val="28"/>
          <w:szCs w:val="28"/>
        </w:rPr>
        <w:t>Романтизм в западноевропейской музыке. Развитие жанров светской музыки: камерная инструментальная — инструментальная баллада.Сравнительная характеристика особенностей восприятия мира композиторами.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rStyle w:val="2105pt"/>
          <w:sz w:val="28"/>
          <w:szCs w:val="28"/>
        </w:rPr>
      </w:pPr>
      <w:r w:rsidRPr="00BA7C22">
        <w:rPr>
          <w:rStyle w:val="2105pt"/>
          <w:sz w:val="28"/>
          <w:szCs w:val="28"/>
        </w:rPr>
        <w:t>Особенности жанра инструментальной баллады. Переплетение эпических, лирических и драматических образов. Сходство и различие как основной принцип развития и построения музыки. Контраст как основной принцип развития в балладе. Расширение представлений о жанре ноктюрна. Особенности претворения образа-пейзажа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1211pt0"/>
          <w:b/>
          <w:sz w:val="28"/>
          <w:szCs w:val="28"/>
        </w:rPr>
        <w:t>Урок 22. Инструментальный концерт. «Итальянский концерт».</w:t>
      </w:r>
      <w:r w:rsidRPr="00BA7C22">
        <w:rPr>
          <w:rStyle w:val="411pt"/>
          <w:sz w:val="28"/>
          <w:szCs w:val="28"/>
        </w:rPr>
        <w:t xml:space="preserve">Особенности западноевропейской музыки эпохи Барокко. Зарубежная </w:t>
      </w:r>
      <w:r w:rsidRPr="00BA7C22">
        <w:rPr>
          <w:rStyle w:val="411pt"/>
          <w:sz w:val="28"/>
          <w:szCs w:val="28"/>
        </w:rPr>
        <w:lastRenderedPageBreak/>
        <w:t>духовная музыка в синтезе с храмовым искусством. Новый круг образов, отражающих чувства и настроения человека, его жизнь в многообразных проявления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  <w:shd w:val="clear" w:color="auto" w:fill="FFFFFF"/>
        </w:rPr>
      </w:pPr>
      <w:r w:rsidRPr="00BA7C22">
        <w:rPr>
          <w:rStyle w:val="2105pt"/>
          <w:sz w:val="28"/>
          <w:szCs w:val="28"/>
        </w:rPr>
        <w:t>Зарождение и развитие жанра инструментального концерта. Разновидности и структура концерта. Инструментальный концерт эпохи барокко. Программная музыка. Выразительность и изобразительность музыки. Образ-пейзаж.</w:t>
      </w:r>
    </w:p>
    <w:p w:rsidR="00AC697F" w:rsidRPr="00BA7C22" w:rsidRDefault="00AC697F" w:rsidP="00127CD1">
      <w:pPr>
        <w:pStyle w:val="14"/>
        <w:shd w:val="clear" w:color="auto" w:fill="auto"/>
        <w:spacing w:before="0" w:after="0" w:line="276" w:lineRule="auto"/>
        <w:ind w:left="284" w:right="40" w:firstLine="283"/>
        <w:jc w:val="both"/>
        <w:rPr>
          <w:rStyle w:val="11pt1"/>
          <w:i w:val="0"/>
          <w:sz w:val="28"/>
          <w:szCs w:val="28"/>
        </w:rPr>
      </w:pPr>
      <w:r w:rsidRPr="00BA7C22">
        <w:rPr>
          <w:rStyle w:val="11pt"/>
          <w:sz w:val="28"/>
          <w:szCs w:val="28"/>
        </w:rPr>
        <w:t>Урок 23.</w:t>
      </w:r>
      <w:r w:rsidRPr="00BA7C22">
        <w:rPr>
          <w:rStyle w:val="11pt0"/>
          <w:sz w:val="28"/>
          <w:szCs w:val="28"/>
        </w:rPr>
        <w:t xml:space="preserve"> «Космический пейзаж». «Быть может, вся природа - мозаика цветов?» Картинная галерея.</w:t>
      </w:r>
      <w:r w:rsidRPr="00BA7C22">
        <w:rPr>
          <w:rStyle w:val="11pt1"/>
          <w:i w:val="0"/>
          <w:sz w:val="28"/>
          <w:szCs w:val="28"/>
        </w:rPr>
        <w:t xml:space="preserve"> Стилевое многообразие музыки XX столетия.</w:t>
      </w:r>
    </w:p>
    <w:p w:rsidR="00AC697F" w:rsidRPr="00BA7C22" w:rsidRDefault="00AC697F" w:rsidP="00127CD1">
      <w:pPr>
        <w:pStyle w:val="14"/>
        <w:shd w:val="clear" w:color="auto" w:fill="auto"/>
        <w:spacing w:before="0" w:after="0" w:line="276" w:lineRule="auto"/>
        <w:ind w:left="284" w:right="40" w:firstLine="283"/>
        <w:jc w:val="both"/>
        <w:rPr>
          <w:iCs/>
          <w:sz w:val="28"/>
          <w:szCs w:val="28"/>
          <w:shd w:val="clear" w:color="auto" w:fill="FFFFFF"/>
        </w:rPr>
      </w:pPr>
      <w:r w:rsidRPr="00BA7C22">
        <w:rPr>
          <w:rStyle w:val="2105pt"/>
          <w:sz w:val="28"/>
          <w:szCs w:val="28"/>
        </w:rPr>
        <w:t>Образ-пейзаж. Приемы развития современной музыки. Выразительность и изобразительность в музыке. Контраст образных сфер. Моделирование ситуации восприятия не программного произведения. Выразительные возможности электромузыкального инструмента</w:t>
      </w:r>
    </w:p>
    <w:p w:rsidR="00AC697F" w:rsidRPr="00BA7C22" w:rsidRDefault="00AC697F" w:rsidP="00127CD1">
      <w:pPr>
        <w:pStyle w:val="14"/>
        <w:shd w:val="clear" w:color="auto" w:fill="auto"/>
        <w:spacing w:before="0"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11pt"/>
          <w:sz w:val="28"/>
          <w:szCs w:val="28"/>
        </w:rPr>
        <w:t>Урок 24. - Урок 25.</w:t>
      </w:r>
      <w:r w:rsidRPr="00BA7C22">
        <w:rPr>
          <w:rStyle w:val="11pt0"/>
          <w:sz w:val="28"/>
          <w:szCs w:val="28"/>
        </w:rPr>
        <w:t xml:space="preserve"> Образы симфонической музыки «Метель». Музыкальные иллюстрации к повести А.С.Пушкина.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411pt"/>
          <w:sz w:val="28"/>
          <w:szCs w:val="28"/>
        </w:rPr>
        <w:t>Стилевое многообразие музыки XX столетия: развитие традиций русской классической музыкальной школы. Творчество выдающихся композиторов прошлого и современности: Г. Свиридов.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2105pt"/>
          <w:sz w:val="28"/>
          <w:szCs w:val="28"/>
        </w:rPr>
        <w:t>Образы русской природы в музыке Г.Свиридова. Возможности симфонического оркестра в раскрытии образов литературного произведения. Стилистические особенности музыкального языка Г.Свиридова. Особенности развития музыкального образа в программной музыке.</w:t>
      </w:r>
    </w:p>
    <w:p w:rsidR="00AC697F" w:rsidRPr="00BA7C22" w:rsidRDefault="00AC697F" w:rsidP="00127CD1">
      <w:pPr>
        <w:pStyle w:val="14"/>
        <w:shd w:val="clear" w:color="auto" w:fill="auto"/>
        <w:spacing w:before="0"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11pt"/>
          <w:sz w:val="28"/>
          <w:szCs w:val="28"/>
        </w:rPr>
        <w:t>Урок 26.- Урок 27.</w:t>
      </w:r>
      <w:r w:rsidRPr="00BA7C22">
        <w:rPr>
          <w:rStyle w:val="11pt0"/>
          <w:sz w:val="28"/>
          <w:szCs w:val="28"/>
        </w:rPr>
        <w:t xml:space="preserve"> Симфоническое развитие музыкальных образов. «В печали весел, а в веселье печален». Связь времен.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780" w:firstLine="283"/>
        <w:jc w:val="left"/>
        <w:rPr>
          <w:sz w:val="28"/>
          <w:szCs w:val="28"/>
        </w:rPr>
      </w:pPr>
      <w:r w:rsidRPr="00BA7C22">
        <w:rPr>
          <w:rStyle w:val="411pt"/>
          <w:sz w:val="28"/>
          <w:szCs w:val="28"/>
        </w:rPr>
        <w:t>Особенности трактовки драматической и лирической сфер музыки на примере образцов камерной инструментальной музыки.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2105pt"/>
          <w:sz w:val="28"/>
          <w:szCs w:val="28"/>
        </w:rPr>
        <w:t>Особенности жанров симфонии и оркестровой сюиты. Стилистические особенности музыкального языка В.Моцарта и П.И.Чайковского. Сходство и различие как основные принципы музыкального развития, построения музыкальной формы. Различные виды контраста. Контраст как сопоставление внутренне противоречивых состояний. Интерпретация и обработка классической музыки.</w:t>
      </w:r>
    </w:p>
    <w:p w:rsidR="00AC697F" w:rsidRPr="00BA7C22" w:rsidRDefault="00AC697F" w:rsidP="00127CD1">
      <w:pPr>
        <w:pStyle w:val="14"/>
        <w:shd w:val="clear" w:color="auto" w:fill="auto"/>
        <w:spacing w:before="0" w:after="0" w:line="276" w:lineRule="auto"/>
        <w:ind w:left="284" w:firstLine="283"/>
        <w:jc w:val="both"/>
        <w:rPr>
          <w:sz w:val="28"/>
          <w:szCs w:val="28"/>
        </w:rPr>
      </w:pPr>
      <w:r w:rsidRPr="00BA7C22">
        <w:rPr>
          <w:rStyle w:val="11pt"/>
          <w:sz w:val="28"/>
          <w:szCs w:val="28"/>
        </w:rPr>
        <w:t>Урок 28. - Урок 29.</w:t>
      </w:r>
      <w:r w:rsidRPr="00BA7C22">
        <w:rPr>
          <w:rStyle w:val="11pt0"/>
          <w:sz w:val="28"/>
          <w:szCs w:val="28"/>
        </w:rPr>
        <w:t>Программная увертюра. Увертюра «Эгмонт».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211pt"/>
          <w:sz w:val="28"/>
          <w:szCs w:val="28"/>
        </w:rPr>
        <w:t xml:space="preserve">Особенности трактовки драматической и лирической сфер музыки на примере образцов камерной инструментальной музыки: увертюра. Классицизм в западноевропейской музыке. </w:t>
      </w:r>
      <w:r w:rsidRPr="00BA7C22">
        <w:rPr>
          <w:rStyle w:val="2105pt"/>
          <w:sz w:val="28"/>
          <w:szCs w:val="28"/>
        </w:rPr>
        <w:t>Жанр программной увертюры. Воплощение литературного сюжета в программной музыке. Закрепление строения сонатной формы. Контраст как конфликтное столкновение противоборствующих сил.</w:t>
      </w:r>
    </w:p>
    <w:p w:rsidR="00AC697F" w:rsidRPr="006F32D2" w:rsidRDefault="00AC697F" w:rsidP="00127CD1">
      <w:pPr>
        <w:pStyle w:val="14"/>
        <w:shd w:val="clear" w:color="auto" w:fill="auto"/>
        <w:spacing w:before="0" w:after="0" w:line="276" w:lineRule="auto"/>
        <w:ind w:left="284" w:firstLine="283"/>
        <w:jc w:val="both"/>
        <w:rPr>
          <w:b/>
          <w:bCs/>
          <w:sz w:val="28"/>
          <w:szCs w:val="28"/>
          <w:shd w:val="clear" w:color="auto" w:fill="FFFFFF"/>
        </w:rPr>
      </w:pPr>
      <w:r w:rsidRPr="00BA7C22">
        <w:rPr>
          <w:rStyle w:val="11pt"/>
          <w:sz w:val="28"/>
          <w:szCs w:val="28"/>
        </w:rPr>
        <w:t>Урок 30.- Урок 31.</w:t>
      </w:r>
      <w:r w:rsidRPr="00BA7C22">
        <w:rPr>
          <w:rStyle w:val="11pt0"/>
          <w:sz w:val="28"/>
          <w:szCs w:val="28"/>
        </w:rPr>
        <w:t xml:space="preserve"> Увертюра-фантазия «Ромео и Джульетта».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411pt"/>
          <w:sz w:val="28"/>
          <w:szCs w:val="28"/>
        </w:rPr>
        <w:lastRenderedPageBreak/>
        <w:t>Богатство музыкальных образов и особенности их драматургического развития (контраст, конфликт) в вокальной, вокально-инструментальной, камерно-инструментальной, симфонической и театральной музыке.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2105pt"/>
          <w:sz w:val="28"/>
          <w:szCs w:val="28"/>
        </w:rPr>
        <w:t>Взаимосвязь музыки и литературы. Воплощение литературного сюжета в программной музыке. Закрепление строения сонатной формы. Контраст как конфликтное столкновение противоборствующих сил. Обобщенные образы добра и зла, любви и вражды.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BA7C22">
        <w:rPr>
          <w:rStyle w:val="411pt0"/>
          <w:sz w:val="28"/>
          <w:szCs w:val="28"/>
        </w:rPr>
        <w:t>Урок 32. - Урок 33.</w:t>
      </w:r>
      <w:r w:rsidRPr="00BA7C22">
        <w:rPr>
          <w:rStyle w:val="411pt1"/>
          <w:sz w:val="28"/>
          <w:szCs w:val="28"/>
        </w:rPr>
        <w:t xml:space="preserve"> Мир музыкального театра.</w:t>
      </w:r>
      <w:r w:rsidRPr="00BA7C22">
        <w:rPr>
          <w:rStyle w:val="411pt"/>
          <w:sz w:val="28"/>
          <w:szCs w:val="28"/>
        </w:rPr>
        <w:t xml:space="preserve"> Взаимопроникновения «легкой» и «серьезной» музыки, особенности их взаимоотношения в различных пластах современного музыкального искусства: мюзикл, рок-опера.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2105pt"/>
          <w:sz w:val="28"/>
          <w:szCs w:val="28"/>
        </w:rPr>
        <w:t>Интерпретация литературного произведения в различных музыкально-театральных жанрах: опере, балете, мюзикле. Взаимопроникновение и смысловое взаимодействие слова, музыки, сценического действия, хореографии и т.д. Метод острых контрастных сопоставлений как один из сильнейших драматургических приемов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BA7C22">
        <w:rPr>
          <w:rStyle w:val="2105pt"/>
          <w:sz w:val="28"/>
          <w:szCs w:val="28"/>
        </w:rPr>
        <w:t>Современная трактовка классических сюжетов и образов: мюзикл, рок-опера, киномузыка. Взаимопроникновение и смысловое единство слова, музыки, сценического действия, изобразительного искусства, хореографии, а также легкой и серьезной музыки.</w:t>
      </w:r>
    </w:p>
    <w:p w:rsidR="00AC697F" w:rsidRPr="00BA7C22" w:rsidRDefault="00AC697F" w:rsidP="00127CD1">
      <w:pPr>
        <w:pStyle w:val="40"/>
        <w:shd w:val="clear" w:color="auto" w:fill="auto"/>
        <w:spacing w:after="0" w:line="276" w:lineRule="auto"/>
        <w:ind w:left="284" w:right="40" w:firstLine="283"/>
        <w:jc w:val="left"/>
        <w:rPr>
          <w:sz w:val="28"/>
          <w:szCs w:val="28"/>
        </w:rPr>
      </w:pPr>
      <w:r w:rsidRPr="00BA7C22">
        <w:rPr>
          <w:rStyle w:val="411pt0"/>
          <w:sz w:val="28"/>
          <w:szCs w:val="28"/>
        </w:rPr>
        <w:t>Урок 34.</w:t>
      </w:r>
      <w:r w:rsidRPr="00BA7C22">
        <w:rPr>
          <w:rStyle w:val="411pt1"/>
          <w:sz w:val="28"/>
          <w:szCs w:val="28"/>
        </w:rPr>
        <w:t xml:space="preserve"> Образы киномузыки. Проверочная работа. -</w:t>
      </w:r>
      <w:r w:rsidRPr="00BA7C22">
        <w:rPr>
          <w:rStyle w:val="411pt"/>
          <w:sz w:val="28"/>
          <w:szCs w:val="28"/>
        </w:rPr>
        <w:t xml:space="preserve"> Взаимопроникновения «легкой» и «серьезной» музыки, особенности га взаимоотношения в различных пластах современного</w:t>
      </w:r>
    </w:p>
    <w:p w:rsidR="00AC697F" w:rsidRPr="00BA7C22" w:rsidRDefault="00AC697F" w:rsidP="00127CD1">
      <w:pPr>
        <w:pStyle w:val="23"/>
        <w:shd w:val="clear" w:color="auto" w:fill="auto"/>
        <w:spacing w:after="0" w:line="276" w:lineRule="auto"/>
        <w:ind w:left="284" w:right="20" w:firstLine="283"/>
        <w:jc w:val="both"/>
        <w:rPr>
          <w:sz w:val="28"/>
          <w:szCs w:val="28"/>
        </w:rPr>
      </w:pPr>
      <w:r w:rsidRPr="00BA7C22">
        <w:rPr>
          <w:rStyle w:val="26"/>
          <w:sz w:val="28"/>
          <w:szCs w:val="28"/>
        </w:rPr>
        <w:t>музыкального искусства. Творчество отечественных композиторов-песенников - И.О. Дунаевский.</w:t>
      </w:r>
    </w:p>
    <w:p w:rsidR="00AC697F" w:rsidRPr="00BA7C22" w:rsidRDefault="00AC697F" w:rsidP="00127CD1">
      <w:pPr>
        <w:pStyle w:val="14"/>
        <w:shd w:val="clear" w:color="auto" w:fill="auto"/>
        <w:spacing w:before="0" w:after="0" w:line="276" w:lineRule="auto"/>
        <w:ind w:left="284" w:right="20" w:firstLine="283"/>
        <w:jc w:val="both"/>
        <w:rPr>
          <w:sz w:val="28"/>
          <w:szCs w:val="28"/>
        </w:rPr>
      </w:pPr>
      <w:r w:rsidRPr="00BA7C22">
        <w:rPr>
          <w:rStyle w:val="105pt"/>
          <w:sz w:val="28"/>
          <w:szCs w:val="28"/>
        </w:rPr>
        <w:t>Современная трактовка классических сюжетов и образов: мюзикл, рок-опера, киномузыка. Взаимопроникновение и смысловое единство слова, музыки, сценического действия, изобразительного искусства, хореографии, а также легкой и серьезной музыки.</w:t>
      </w:r>
    </w:p>
    <w:p w:rsidR="00AC697F" w:rsidRPr="00BA7C22" w:rsidRDefault="00AC697F" w:rsidP="00127CD1">
      <w:pPr>
        <w:pStyle w:val="131"/>
        <w:keepNext/>
        <w:keepLines/>
        <w:shd w:val="clear" w:color="auto" w:fill="auto"/>
        <w:spacing w:before="0" w:line="276" w:lineRule="auto"/>
        <w:ind w:left="284" w:firstLine="283"/>
        <w:rPr>
          <w:b/>
          <w:sz w:val="28"/>
          <w:szCs w:val="28"/>
        </w:rPr>
      </w:pPr>
      <w:r w:rsidRPr="00BA7C22">
        <w:rPr>
          <w:b/>
          <w:sz w:val="28"/>
          <w:szCs w:val="28"/>
        </w:rPr>
        <w:t>Урок 35.</w:t>
      </w:r>
      <w:r w:rsidRPr="00BA7C22">
        <w:rPr>
          <w:rStyle w:val="132"/>
          <w:i w:val="0"/>
          <w:sz w:val="28"/>
          <w:szCs w:val="28"/>
        </w:rPr>
        <w:t>Образы киномузыки. Обобщающий урок.</w:t>
      </w:r>
    </w:p>
    <w:p w:rsidR="00AC697F" w:rsidRPr="00BA7C22" w:rsidRDefault="00AC697F" w:rsidP="00127CD1">
      <w:pPr>
        <w:pStyle w:val="14"/>
        <w:shd w:val="clear" w:color="auto" w:fill="auto"/>
        <w:spacing w:before="0" w:after="0" w:line="276" w:lineRule="auto"/>
        <w:ind w:left="284" w:firstLine="283"/>
        <w:jc w:val="both"/>
        <w:rPr>
          <w:sz w:val="28"/>
          <w:szCs w:val="28"/>
          <w:shd w:val="clear" w:color="auto" w:fill="FFFFFF"/>
        </w:rPr>
      </w:pPr>
      <w:r w:rsidRPr="00BA7C22">
        <w:rPr>
          <w:rStyle w:val="105pt"/>
          <w:sz w:val="28"/>
          <w:szCs w:val="28"/>
        </w:rPr>
        <w:t>Слушание музыкальных фрагментов. Игра «Угадай мелодию». Тестирование по темам года.</w:t>
      </w:r>
    </w:p>
    <w:p w:rsidR="00AC697F" w:rsidRPr="002D0035" w:rsidRDefault="00FF2A36" w:rsidP="00FF2A36">
      <w:pPr>
        <w:spacing w:line="276" w:lineRule="auto"/>
        <w:ind w:left="284" w:firstLine="283"/>
        <w:jc w:val="both"/>
        <w:rPr>
          <w:sz w:val="28"/>
          <w:szCs w:val="28"/>
        </w:rPr>
      </w:pPr>
      <w:r>
        <w:rPr>
          <w:b/>
          <w:sz w:val="28"/>
          <w:szCs w:val="28"/>
        </w:rPr>
        <w:br w:type="page"/>
      </w:r>
      <w:r w:rsidR="00AC697F" w:rsidRPr="002D0035">
        <w:rPr>
          <w:b/>
          <w:sz w:val="28"/>
          <w:szCs w:val="28"/>
        </w:rPr>
        <w:lastRenderedPageBreak/>
        <w:t>7 класс</w:t>
      </w:r>
      <w:r w:rsidR="00AC697F" w:rsidRPr="002D0035">
        <w:rPr>
          <w:sz w:val="28"/>
          <w:szCs w:val="28"/>
        </w:rPr>
        <w:t xml:space="preserve"> (35 ч)</w:t>
      </w:r>
    </w:p>
    <w:p w:rsidR="00AC697F" w:rsidRPr="002D0035" w:rsidRDefault="00AC697F" w:rsidP="00127CD1">
      <w:pPr>
        <w:pStyle w:val="21"/>
        <w:keepNext/>
        <w:keepLines/>
        <w:shd w:val="clear" w:color="auto" w:fill="auto"/>
        <w:spacing w:after="0" w:line="276" w:lineRule="auto"/>
        <w:ind w:left="284" w:firstLine="283"/>
        <w:rPr>
          <w:sz w:val="28"/>
          <w:szCs w:val="28"/>
        </w:rPr>
      </w:pPr>
      <w:r w:rsidRPr="002D0035">
        <w:rPr>
          <w:sz w:val="28"/>
          <w:szCs w:val="28"/>
        </w:rPr>
        <w:t>Тема 1 полугодия: « Особенности драматургии сценической музыки » 17 часов.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20" w:firstLine="283"/>
        <w:rPr>
          <w:sz w:val="28"/>
          <w:szCs w:val="28"/>
        </w:rPr>
      </w:pPr>
      <w:r w:rsidRPr="002D0035">
        <w:rPr>
          <w:rStyle w:val="51"/>
          <w:i w:val="0"/>
          <w:sz w:val="28"/>
          <w:szCs w:val="28"/>
        </w:rPr>
        <w:t>Музыка как искусство процессуальное - интонационно-временное, для того чтобы быть воспринятой. Требует тех или иных точек опоры. В так называемой чистой музыке (камерной, симфонической (они даются в виде соотношения музыкально-тематического материала. А в сценических произведениях (опере, балете и др.) намечаются последовательным развёртыванием сюжета, слов (поэтических идей).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20" w:firstLine="283"/>
        <w:rPr>
          <w:sz w:val="28"/>
          <w:szCs w:val="28"/>
        </w:rPr>
      </w:pPr>
      <w:r w:rsidRPr="002D0035">
        <w:rPr>
          <w:rStyle w:val="51"/>
          <w:i w:val="0"/>
          <w:sz w:val="28"/>
          <w:szCs w:val="28"/>
        </w:rPr>
        <w:t>Первое полугодие посвящено выявлению музыкальной драматургии сценической музыки. Вниманию учащихся предлагаются оперы «Иван Сусанин» М.И.Глинки, «Князь Игорь» А.П.Бородина в сопоставлении с современным прочтением «Слова о полку Игореве» в балете Б.И.Тищенко; «Порги и Бесс» Дж.Гершвина, «Кармен» Ж.Бизе в сопоставлении с современной трактовкой музыки в балете «Кармен-сюита» Р.К.Щедрина, а также рок-опера «Иисус Христос - суперзвезда» Э.-Л.Уэббера и музыка к драматическим спектаклям.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20" w:firstLine="283"/>
        <w:rPr>
          <w:sz w:val="28"/>
          <w:szCs w:val="28"/>
        </w:rPr>
      </w:pPr>
      <w:r w:rsidRPr="002D0035">
        <w:rPr>
          <w:rStyle w:val="51"/>
          <w:i w:val="0"/>
          <w:sz w:val="28"/>
          <w:szCs w:val="28"/>
        </w:rPr>
        <w:t>Каждое из предлагаемых произведений является новацией в музыкальном искусстве своего времени. Учащиеся должны понять, что эта музыка, к которой надо идти, в отличие от так называемой массовой культуры, которая окружает нас сегодня и которая сама идёт к нам.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20" w:firstLine="283"/>
        <w:rPr>
          <w:sz w:val="28"/>
          <w:szCs w:val="28"/>
        </w:rPr>
      </w:pPr>
      <w:r w:rsidRPr="002D0035">
        <w:rPr>
          <w:sz w:val="28"/>
          <w:szCs w:val="28"/>
        </w:rPr>
        <w:t>Урок 1.</w:t>
      </w:r>
      <w:r w:rsidRPr="002D0035">
        <w:rPr>
          <w:rStyle w:val="52"/>
          <w:sz w:val="28"/>
          <w:szCs w:val="28"/>
        </w:rPr>
        <w:t xml:space="preserve"> Классика и современность. (1ч)</w:t>
      </w:r>
      <w:r w:rsidRPr="002D0035">
        <w:rPr>
          <w:rStyle w:val="53"/>
          <w:b w:val="0"/>
          <w:sz w:val="28"/>
          <w:szCs w:val="28"/>
        </w:rPr>
        <w:t>Значение слова «классика». Понятие «классическая музыка», классика жанра, стиль.</w:t>
      </w:r>
      <w:r w:rsidRPr="002D0035">
        <w:rPr>
          <w:rStyle w:val="51"/>
          <w:i w:val="0"/>
          <w:sz w:val="28"/>
          <w:szCs w:val="28"/>
        </w:rPr>
        <w:t>Разновидности стилей. Интерпретация и обработка классической музыки прошлого. Классика это тот опыт, который донесли до нас великие мыслители-художники прошлого. Произведения искусства всегда передают отношение автора к жизни.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20" w:firstLine="283"/>
        <w:rPr>
          <w:sz w:val="28"/>
          <w:szCs w:val="28"/>
        </w:rPr>
      </w:pPr>
      <w:r w:rsidRPr="002D0035">
        <w:rPr>
          <w:rStyle w:val="53"/>
          <w:b w:val="0"/>
          <w:sz w:val="28"/>
          <w:szCs w:val="28"/>
        </w:rPr>
        <w:t>Вводный урок</w:t>
      </w:r>
      <w:r w:rsidRPr="00A64F00">
        <w:rPr>
          <w:rStyle w:val="53"/>
          <w:b w:val="0"/>
          <w:sz w:val="28"/>
          <w:szCs w:val="28"/>
        </w:rPr>
        <w:t xml:space="preserve"> </w:t>
      </w:r>
      <w:r w:rsidRPr="002D0035">
        <w:rPr>
          <w:rStyle w:val="53"/>
          <w:b w:val="0"/>
          <w:sz w:val="28"/>
          <w:szCs w:val="28"/>
        </w:rPr>
        <w:t>.</w:t>
      </w:r>
      <w:r w:rsidRPr="002D0035">
        <w:rPr>
          <w:rStyle w:val="51"/>
          <w:i w:val="0"/>
          <w:sz w:val="28"/>
          <w:szCs w:val="28"/>
        </w:rPr>
        <w:t>Актуализировать жизненно-музыкальный опыт учащихся; помочь им осознать, что встреча с выдающимися музыкальными произведениями является прикосновением к духовному опыту поколений. Понятия:</w:t>
      </w:r>
      <w:r w:rsidRPr="002D0035">
        <w:rPr>
          <w:rStyle w:val="53"/>
          <w:b w:val="0"/>
          <w:sz w:val="28"/>
          <w:szCs w:val="28"/>
        </w:rPr>
        <w:t>«классика», «жанр», «классика жанра», «стиль» (эпохи, национальный, индивидуальный).</w:t>
      </w:r>
    </w:p>
    <w:p w:rsidR="00AC697F" w:rsidRPr="002D0035" w:rsidRDefault="00AC697F" w:rsidP="00127CD1">
      <w:pPr>
        <w:pStyle w:val="241"/>
        <w:keepNext/>
        <w:keepLines/>
        <w:shd w:val="clear" w:color="auto" w:fill="auto"/>
        <w:spacing w:line="276" w:lineRule="auto"/>
        <w:ind w:left="284" w:right="20" w:firstLine="283"/>
        <w:rPr>
          <w:sz w:val="28"/>
          <w:szCs w:val="28"/>
        </w:rPr>
      </w:pPr>
      <w:r w:rsidRPr="002D0035">
        <w:rPr>
          <w:sz w:val="28"/>
          <w:szCs w:val="28"/>
        </w:rPr>
        <w:t>Урок 2-3.</w:t>
      </w:r>
      <w:r w:rsidRPr="002D0035">
        <w:rPr>
          <w:rStyle w:val="242"/>
          <w:i w:val="0"/>
          <w:sz w:val="28"/>
          <w:szCs w:val="28"/>
        </w:rPr>
        <w:t xml:space="preserve"> В музыкальном театре. Опера.</w:t>
      </w:r>
      <w:r w:rsidRPr="002D0035">
        <w:rPr>
          <w:sz w:val="28"/>
          <w:szCs w:val="28"/>
        </w:rPr>
        <w:t>Опера «Иван Сусанин- новая эпоха в русской музыке. Судьба человеческая - судьба народная. Родина моя! Русская земля .(2ч)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20" w:firstLine="283"/>
        <w:rPr>
          <w:sz w:val="28"/>
          <w:szCs w:val="28"/>
        </w:rPr>
      </w:pPr>
      <w:r w:rsidRPr="002D0035">
        <w:rPr>
          <w:rStyle w:val="51"/>
          <w:i w:val="0"/>
          <w:sz w:val="28"/>
          <w:szCs w:val="28"/>
        </w:rPr>
        <w:t xml:space="preserve">Расширение и углубление знаний учащихся об оперном спектакле, понимание его драматургии на основе взаимозависимости и взаимодействия явлений и событий, переданных интонационным языком музыки. Формы музыкальной драматургии в опере. Синтез искусств в опере. Глинка - первый русский композитор мирового значения, симфонически - образный тип </w:t>
      </w:r>
      <w:r w:rsidRPr="002D0035">
        <w:rPr>
          <w:rStyle w:val="51"/>
          <w:i w:val="0"/>
          <w:sz w:val="28"/>
          <w:szCs w:val="28"/>
        </w:rPr>
        <w:lastRenderedPageBreak/>
        <w:t>музыки, идейность оперы: народ - единая великая личность, сплочённая одним чувством, одной волей.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20" w:firstLine="283"/>
        <w:rPr>
          <w:sz w:val="28"/>
          <w:szCs w:val="28"/>
        </w:rPr>
      </w:pPr>
      <w:r w:rsidRPr="002D0035">
        <w:rPr>
          <w:sz w:val="28"/>
          <w:szCs w:val="28"/>
        </w:rPr>
        <w:t>Урок 4-5.</w:t>
      </w:r>
      <w:r w:rsidRPr="002D0035">
        <w:rPr>
          <w:rStyle w:val="52"/>
          <w:sz w:val="28"/>
          <w:szCs w:val="28"/>
        </w:rPr>
        <w:t xml:space="preserve"> «Опера «Князь Игорь».</w:t>
      </w:r>
      <w:r w:rsidRPr="002D0035">
        <w:rPr>
          <w:sz w:val="28"/>
          <w:szCs w:val="28"/>
        </w:rPr>
        <w:t>Русская эпическая опера. Ария Князя Игоря. Портрет половцев. Плач Ярославны». (2ч)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20" w:firstLine="283"/>
        <w:rPr>
          <w:sz w:val="28"/>
          <w:szCs w:val="28"/>
        </w:rPr>
      </w:pPr>
      <w:r w:rsidRPr="002D0035">
        <w:rPr>
          <w:rStyle w:val="51"/>
          <w:i w:val="0"/>
          <w:sz w:val="28"/>
          <w:szCs w:val="28"/>
        </w:rPr>
        <w:t>Обобщение представлений учащихся о жанре эпической оперы, усвоение принципов драматургического развития на основе знакомства с музыкальными характеристиками её героев (сольными и хоровыми). Продолжать знакомить учащихся с героическими образами русской истории.</w:t>
      </w:r>
    </w:p>
    <w:p w:rsidR="00AC697F" w:rsidRPr="002D0035" w:rsidRDefault="00AC697F" w:rsidP="00127CD1">
      <w:pPr>
        <w:pStyle w:val="241"/>
        <w:keepNext/>
        <w:keepLines/>
        <w:shd w:val="clear" w:color="auto" w:fill="auto"/>
        <w:spacing w:line="276" w:lineRule="auto"/>
        <w:ind w:left="284" w:right="20" w:firstLine="283"/>
        <w:rPr>
          <w:sz w:val="28"/>
          <w:szCs w:val="28"/>
        </w:rPr>
      </w:pPr>
      <w:r w:rsidRPr="002D0035">
        <w:rPr>
          <w:sz w:val="28"/>
          <w:szCs w:val="28"/>
        </w:rPr>
        <w:t>Урок 6-7.</w:t>
      </w:r>
      <w:r w:rsidRPr="002D0035">
        <w:rPr>
          <w:rStyle w:val="242"/>
          <w:i w:val="0"/>
          <w:sz w:val="28"/>
          <w:szCs w:val="28"/>
        </w:rPr>
        <w:t>«В музыкальном театре. Балет.</w:t>
      </w:r>
      <w:r w:rsidRPr="002D0035">
        <w:rPr>
          <w:sz w:val="28"/>
          <w:szCs w:val="28"/>
        </w:rPr>
        <w:t xml:space="preserve"> Балет Б.И.Тищенко «Ярославна». Вступление. Стон Русской земли. Первая битва с половцами. Плач Ярославны. Молитва. (2ч)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20" w:firstLine="283"/>
        <w:rPr>
          <w:sz w:val="28"/>
          <w:szCs w:val="28"/>
        </w:rPr>
      </w:pPr>
      <w:r w:rsidRPr="002D0035">
        <w:rPr>
          <w:rStyle w:val="51"/>
          <w:i w:val="0"/>
          <w:sz w:val="28"/>
          <w:szCs w:val="28"/>
        </w:rPr>
        <w:t>Актуализировать знания учащихся о балете на знакомом им музыкальном материале, раскрыть особенности драматургического развития образов на основе контраста, сопоставления. Формы музыкальной драматургии в балете: классические и характерные танцы, действенные эпизоды, хореографические ансамбли. Основа драматургического развития в балете - идея поиска ответов на вечные вопросы жизни. Значение синтеза различных искусств в балете.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380" w:firstLine="283"/>
        <w:jc w:val="left"/>
        <w:rPr>
          <w:rStyle w:val="51"/>
          <w:b w:val="0"/>
          <w:i w:val="0"/>
          <w:sz w:val="28"/>
          <w:szCs w:val="28"/>
        </w:rPr>
      </w:pPr>
      <w:r w:rsidRPr="002D0035">
        <w:rPr>
          <w:rStyle w:val="51"/>
          <w:i w:val="0"/>
          <w:sz w:val="28"/>
          <w:szCs w:val="28"/>
        </w:rPr>
        <w:t>Современное прочтение произведения древнерусской литературы «Слово о полку Игореве» в жанре балета; анализ основных образов балета Б.Тищенко «Ярославна»; сравнение образных сфер балета с образами оперы АБородина «Князь Игорь».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380" w:firstLine="283"/>
        <w:jc w:val="left"/>
        <w:rPr>
          <w:sz w:val="28"/>
          <w:szCs w:val="28"/>
        </w:rPr>
      </w:pPr>
      <w:r w:rsidRPr="002D0035">
        <w:rPr>
          <w:sz w:val="28"/>
          <w:szCs w:val="28"/>
        </w:rPr>
        <w:t>Урок 8.</w:t>
      </w:r>
      <w:r w:rsidRPr="002D0035">
        <w:rPr>
          <w:rStyle w:val="52"/>
          <w:sz w:val="28"/>
          <w:szCs w:val="28"/>
        </w:rPr>
        <w:t>Героические образы народов, населяющих регион</w:t>
      </w:r>
      <w:r w:rsidRPr="002D0035">
        <w:rPr>
          <w:sz w:val="28"/>
          <w:szCs w:val="28"/>
        </w:rPr>
        <w:t xml:space="preserve"> (1ч)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20" w:firstLine="283"/>
        <w:rPr>
          <w:sz w:val="28"/>
          <w:szCs w:val="28"/>
        </w:rPr>
      </w:pPr>
      <w:r w:rsidRPr="002D0035">
        <w:rPr>
          <w:rStyle w:val="51"/>
          <w:i w:val="0"/>
          <w:sz w:val="28"/>
          <w:szCs w:val="28"/>
        </w:rPr>
        <w:t xml:space="preserve">Обобщить особенности драматургии разных жанров музыки героико-патриотического, эпического характера. Развивать ассоциативно-образное мышление учащихся, актуализация знаний учащихся о том, как историческое прошлое Родины находит отражение в художественных образах </w:t>
      </w:r>
      <w:r w:rsidRPr="002D0035">
        <w:rPr>
          <w:sz w:val="28"/>
          <w:szCs w:val="28"/>
        </w:rPr>
        <w:t xml:space="preserve">живописи, скульптуры, архитектуры; расширение интонационного тезауруса в процессе подбора музыкального (и литературного) ряда к произведениям изобразительного искусства. 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940" w:firstLine="283"/>
        <w:rPr>
          <w:sz w:val="28"/>
          <w:szCs w:val="28"/>
        </w:rPr>
      </w:pPr>
      <w:r w:rsidRPr="002D0035">
        <w:rPr>
          <w:rStyle w:val="25"/>
          <w:i w:val="0"/>
          <w:sz w:val="28"/>
          <w:szCs w:val="28"/>
        </w:rPr>
        <w:t>Урок 9-10.</w:t>
      </w:r>
      <w:r w:rsidRPr="002D0035">
        <w:rPr>
          <w:rStyle w:val="24"/>
          <w:sz w:val="28"/>
          <w:szCs w:val="28"/>
        </w:rPr>
        <w:t xml:space="preserve"> В музыкальном театре.</w:t>
      </w:r>
      <w:r w:rsidRPr="002D0035">
        <w:rPr>
          <w:sz w:val="28"/>
          <w:szCs w:val="28"/>
        </w:rPr>
        <w:t>Мой народ - американцы. Порги и Бесс. Первая американская национальная опера. Развитие традиций оперного спектакля.</w:t>
      </w:r>
      <w:r w:rsidRPr="002D0035">
        <w:rPr>
          <w:rStyle w:val="25"/>
          <w:i w:val="0"/>
          <w:sz w:val="28"/>
          <w:szCs w:val="28"/>
        </w:rPr>
        <w:t>(2 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20" w:firstLine="283"/>
        <w:jc w:val="both"/>
        <w:rPr>
          <w:sz w:val="28"/>
          <w:szCs w:val="28"/>
        </w:rPr>
      </w:pPr>
      <w:r w:rsidRPr="002D0035">
        <w:rPr>
          <w:sz w:val="28"/>
          <w:szCs w:val="28"/>
        </w:rPr>
        <w:t>Расширение представлений учащихся об оперном искусстве зарубежных композиторов (Дж. Гершвина (США), Ж. Бизе(Франция), Э. -</w:t>
      </w:r>
      <w:r w:rsidRPr="002D0035">
        <w:rPr>
          <w:sz w:val="28"/>
          <w:szCs w:val="28"/>
          <w:lang w:val="en-US"/>
        </w:rPr>
        <w:t>JI</w:t>
      </w:r>
      <w:r w:rsidRPr="002D0035">
        <w:rPr>
          <w:sz w:val="28"/>
          <w:szCs w:val="28"/>
        </w:rPr>
        <w:t>. Уэббера (Англия); выявление особенностей драматургии классической оперы и современной рок -оперы. Закрепление понятий</w:t>
      </w:r>
      <w:r w:rsidRPr="002D0035">
        <w:rPr>
          <w:rStyle w:val="26"/>
          <w:sz w:val="28"/>
          <w:szCs w:val="28"/>
        </w:rPr>
        <w:t xml:space="preserve"> жанров джазовой музыки - блюз, спиричуэл, симфоджаз.</w:t>
      </w:r>
      <w:r w:rsidRPr="002D0035">
        <w:rPr>
          <w:sz w:val="28"/>
          <w:szCs w:val="28"/>
        </w:rPr>
        <w:t xml:space="preserve"> Лёгкая и серьёзная музыка. Сравнительный анализ музыкальных образов опер Дж. Гершвина «Порги и Бесс» и М. Глинки «Иван Сусанин» (две народные драмы). 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20" w:firstLine="283"/>
        <w:jc w:val="both"/>
        <w:rPr>
          <w:sz w:val="28"/>
          <w:szCs w:val="28"/>
        </w:rPr>
      </w:pPr>
      <w:r w:rsidRPr="002D0035">
        <w:rPr>
          <w:rStyle w:val="25"/>
          <w:i w:val="0"/>
          <w:sz w:val="28"/>
          <w:szCs w:val="28"/>
        </w:rPr>
        <w:lastRenderedPageBreak/>
        <w:t>Урок 11-12.</w:t>
      </w:r>
      <w:r w:rsidRPr="002D0035">
        <w:rPr>
          <w:rStyle w:val="24"/>
          <w:sz w:val="28"/>
          <w:szCs w:val="28"/>
        </w:rPr>
        <w:t xml:space="preserve"> «Опера Ж. Бизе «Кармен». Самая популярная опера в мире.</w:t>
      </w:r>
      <w:r w:rsidRPr="002D0035">
        <w:rPr>
          <w:rStyle w:val="25"/>
          <w:i w:val="0"/>
          <w:sz w:val="28"/>
          <w:szCs w:val="28"/>
        </w:rPr>
        <w:t xml:space="preserve"> Образ Кармен. Образы Хозе и Эскамильо ».(2 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20" w:firstLine="283"/>
        <w:jc w:val="both"/>
        <w:rPr>
          <w:sz w:val="28"/>
          <w:szCs w:val="28"/>
        </w:rPr>
      </w:pPr>
      <w:r w:rsidRPr="002D0035">
        <w:rPr>
          <w:sz w:val="28"/>
          <w:szCs w:val="28"/>
        </w:rPr>
        <w:t>Опера «Кармен» - музыкальная драма, цель которой - выражение сложных эмоциональных состояний, коллизий, событий. Образы главных героев, роль народных сцен.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20" w:firstLine="283"/>
        <w:jc w:val="left"/>
        <w:rPr>
          <w:sz w:val="28"/>
          <w:szCs w:val="28"/>
        </w:rPr>
      </w:pPr>
      <w:r w:rsidRPr="002D0035">
        <w:rPr>
          <w:sz w:val="28"/>
          <w:szCs w:val="28"/>
        </w:rPr>
        <w:t>Урок 13.</w:t>
      </w:r>
      <w:r w:rsidRPr="002D0035">
        <w:rPr>
          <w:rStyle w:val="52"/>
          <w:sz w:val="28"/>
          <w:szCs w:val="28"/>
        </w:rPr>
        <w:t xml:space="preserve"> «Балет Р.К.Щедрина «Кармен - сюита». Новое прочтение оперы Бизе.</w:t>
      </w:r>
      <w:r w:rsidRPr="002D0035">
        <w:rPr>
          <w:sz w:val="28"/>
          <w:szCs w:val="28"/>
        </w:rPr>
        <w:t>Образ Кармен. Образ Хозе. Образы «масок» и Тореадора». (1ч)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20" w:firstLine="283"/>
        <w:jc w:val="both"/>
        <w:rPr>
          <w:sz w:val="28"/>
          <w:szCs w:val="28"/>
        </w:rPr>
      </w:pPr>
      <w:r w:rsidRPr="002D0035">
        <w:rPr>
          <w:sz w:val="28"/>
          <w:szCs w:val="28"/>
        </w:rPr>
        <w:t>Раскрыть особенности музыкальной драматургии балета Р.Щедрина как симфонического способа прочтения литературного сюжета на основе музыки Ж.Бизе; выяснение вопроса о современности, затронутой в музыке темы любви и свободы. Сопоставление фрагментов оперы и балета, проследить трансформацию тем главных героев в балете. Драматургическая кульминация балета, проблема типов музыкальной драматургии.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940" w:firstLine="283"/>
        <w:jc w:val="left"/>
        <w:rPr>
          <w:sz w:val="28"/>
          <w:szCs w:val="28"/>
        </w:rPr>
      </w:pPr>
      <w:r w:rsidRPr="002D0035">
        <w:rPr>
          <w:sz w:val="28"/>
          <w:szCs w:val="28"/>
        </w:rPr>
        <w:t>Урок 14.</w:t>
      </w:r>
      <w:r w:rsidRPr="002D0035">
        <w:rPr>
          <w:rStyle w:val="52"/>
          <w:sz w:val="28"/>
          <w:szCs w:val="28"/>
        </w:rPr>
        <w:t>« Сюжеты и образы духовной музыки.</w:t>
      </w:r>
      <w:r w:rsidRPr="002D0035">
        <w:rPr>
          <w:sz w:val="28"/>
          <w:szCs w:val="28"/>
        </w:rPr>
        <w:t>Высокая месса. «От страдания к радости». Всенощное бдение. Музыкальное зодчество России. Образы Вечерни и Утрени». (1ч)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20" w:firstLine="283"/>
        <w:jc w:val="both"/>
        <w:rPr>
          <w:sz w:val="28"/>
          <w:szCs w:val="28"/>
        </w:rPr>
      </w:pPr>
      <w:r w:rsidRPr="002D0035">
        <w:rPr>
          <w:sz w:val="28"/>
          <w:szCs w:val="28"/>
        </w:rPr>
        <w:t xml:space="preserve">Актуализировать музыкальный опыт учащихся, связанный с образами духовной музыки, познакомить с вокально-драматическим творчеством русских и зарубежных композиторов ( на примере «Высокой мессы» И.-С.Баха и «Всенощного бдения» С.В.Рахманинова. Понимание того, насколько интерпретации современных исполнителей отвечают замыслам авторов, в чём их достоинства - недостатки в воплощении музыкального образа. 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20" w:firstLine="283"/>
        <w:jc w:val="both"/>
        <w:rPr>
          <w:sz w:val="28"/>
          <w:szCs w:val="28"/>
        </w:rPr>
      </w:pPr>
      <w:r w:rsidRPr="002D0035">
        <w:rPr>
          <w:rStyle w:val="25"/>
          <w:i w:val="0"/>
          <w:sz w:val="28"/>
          <w:szCs w:val="28"/>
        </w:rPr>
        <w:t>Урок 15.</w:t>
      </w:r>
      <w:r w:rsidRPr="002D0035">
        <w:rPr>
          <w:rStyle w:val="24"/>
          <w:sz w:val="28"/>
          <w:szCs w:val="28"/>
        </w:rPr>
        <w:t xml:space="preserve"> Образы скорби и печали в нартском эпосе. (1ч)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20" w:firstLine="283"/>
        <w:rPr>
          <w:rStyle w:val="25"/>
          <w:b w:val="0"/>
          <w:i w:val="0"/>
          <w:sz w:val="28"/>
          <w:szCs w:val="28"/>
        </w:rPr>
      </w:pPr>
      <w:r w:rsidRPr="002D0035">
        <w:rPr>
          <w:rStyle w:val="25"/>
          <w:i w:val="0"/>
          <w:sz w:val="28"/>
          <w:szCs w:val="28"/>
        </w:rPr>
        <w:t>Урок16.</w:t>
      </w:r>
      <w:r w:rsidRPr="002D0035">
        <w:rPr>
          <w:rStyle w:val="24"/>
          <w:sz w:val="28"/>
          <w:szCs w:val="28"/>
        </w:rPr>
        <w:t xml:space="preserve"> «Рок - опера ЭЛ.Уэббера «Иисус Христос - суперзвезда».</w:t>
      </w:r>
      <w:r w:rsidRPr="002D0035">
        <w:rPr>
          <w:rStyle w:val="25"/>
          <w:i w:val="0"/>
          <w:sz w:val="28"/>
          <w:szCs w:val="28"/>
        </w:rPr>
        <w:t xml:space="preserve"> Вечные темы. Главные образы. (1ч) 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20" w:firstLine="283"/>
        <w:rPr>
          <w:sz w:val="28"/>
          <w:szCs w:val="28"/>
        </w:rPr>
      </w:pPr>
      <w:r w:rsidRPr="002D0035">
        <w:rPr>
          <w:sz w:val="28"/>
          <w:szCs w:val="28"/>
        </w:rPr>
        <w:t>Знакомство с фрагментами рок-оперы Э.-Л.Уэббера; вопрос о традициях и новаторстве в жанре оперы; драматургия развития и музыкальный язык основных образов рок-оперы. Приёмы драматургического развития в опере (</w:t>
      </w:r>
      <w:r w:rsidRPr="002D0035">
        <w:rPr>
          <w:rStyle w:val="26"/>
          <w:sz w:val="28"/>
          <w:szCs w:val="28"/>
        </w:rPr>
        <w:t>повтор, контраст, вариационность). Средства драматургического развития музыкальных образов.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20" w:firstLine="283"/>
        <w:rPr>
          <w:sz w:val="28"/>
          <w:szCs w:val="28"/>
        </w:rPr>
      </w:pPr>
      <w:r w:rsidRPr="002D0035">
        <w:rPr>
          <w:sz w:val="28"/>
          <w:szCs w:val="28"/>
        </w:rPr>
        <w:t>Урок 17.</w:t>
      </w:r>
      <w:r w:rsidRPr="002D0035">
        <w:rPr>
          <w:rStyle w:val="52"/>
          <w:sz w:val="28"/>
          <w:szCs w:val="28"/>
        </w:rPr>
        <w:t>«Музыка к драматическому спектаклю.</w:t>
      </w:r>
      <w:r w:rsidRPr="002D0035">
        <w:rPr>
          <w:sz w:val="28"/>
          <w:szCs w:val="28"/>
        </w:rPr>
        <w:t>«Ромео и Джульетта» .«Гоголь-сюита». Из музыки к спектаклю «.Ревизская сказка». Образы «Гоголь-сюиты. Музыканты - извечные маги...». (1ч)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20" w:firstLine="283"/>
        <w:rPr>
          <w:sz w:val="28"/>
          <w:szCs w:val="28"/>
        </w:rPr>
      </w:pPr>
      <w:r w:rsidRPr="002D0035">
        <w:rPr>
          <w:sz w:val="28"/>
          <w:szCs w:val="28"/>
        </w:rPr>
        <w:t>Изучение особенностей музыки к драматическим спектаклям; актуализация жизненно - музыкальных впечатлений учащихся о роли в сценическом действии; выявление контрастности образных сфер театральной музыки; закрепление знаний о взаимодействии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20" w:firstLine="283"/>
        <w:rPr>
          <w:sz w:val="28"/>
          <w:szCs w:val="28"/>
        </w:rPr>
      </w:pPr>
      <w:r w:rsidRPr="002D0035">
        <w:rPr>
          <w:sz w:val="28"/>
          <w:szCs w:val="28"/>
        </w:rPr>
        <w:t>музыки и литературы; понимание выразительности музыкальных характеристик главных героев спектакля или его сюжетных линий.</w:t>
      </w:r>
    </w:p>
    <w:p w:rsidR="00AC697F" w:rsidRPr="002D0035" w:rsidRDefault="00AC697F" w:rsidP="00127CD1">
      <w:pPr>
        <w:pStyle w:val="121"/>
        <w:keepNext/>
        <w:keepLines/>
        <w:shd w:val="clear" w:color="auto" w:fill="auto"/>
        <w:spacing w:before="0" w:line="276" w:lineRule="auto"/>
        <w:ind w:left="284" w:firstLine="283"/>
        <w:rPr>
          <w:sz w:val="28"/>
          <w:szCs w:val="28"/>
        </w:rPr>
      </w:pPr>
      <w:r w:rsidRPr="002D0035">
        <w:rPr>
          <w:sz w:val="28"/>
          <w:szCs w:val="28"/>
        </w:rPr>
        <w:lastRenderedPageBreak/>
        <w:t>Тема II полугодия: Мир образов камерной и симфонической музыки -18 часов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20" w:firstLine="283"/>
        <w:jc w:val="both"/>
        <w:rPr>
          <w:sz w:val="28"/>
          <w:szCs w:val="28"/>
        </w:rPr>
      </w:pPr>
      <w:r w:rsidRPr="002D0035">
        <w:rPr>
          <w:sz w:val="28"/>
          <w:szCs w:val="28"/>
        </w:rPr>
        <w:t>Термин «драматургия» применяется не только к произведениям музыкально-сценических, театральных жанров, но и к произведениям, связанным с многогранным раскрытием музыкальных образов, для характеристики инструментально-симфонической музыки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20" w:firstLine="283"/>
        <w:jc w:val="both"/>
        <w:rPr>
          <w:sz w:val="28"/>
          <w:szCs w:val="28"/>
        </w:rPr>
      </w:pPr>
      <w:r w:rsidRPr="002D0035">
        <w:rPr>
          <w:sz w:val="28"/>
          <w:szCs w:val="28"/>
        </w:rPr>
        <w:t>Закономерности музыкальной драматургии проявляются в построении целого произведения и составляющих его частей, в логике их развития, особенностях воплощения музыкальных образов, их сопоставлении по принципу сходства или различия - в повторении, варьировании, контрастном взаимодействии музыкальных интонаций, тем, эпизодов.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940" w:firstLine="283"/>
        <w:jc w:val="left"/>
        <w:rPr>
          <w:sz w:val="28"/>
          <w:szCs w:val="28"/>
        </w:rPr>
      </w:pPr>
      <w:r w:rsidRPr="002D0035">
        <w:rPr>
          <w:sz w:val="28"/>
          <w:szCs w:val="28"/>
        </w:rPr>
        <w:t>Урок 18-19.</w:t>
      </w:r>
      <w:r w:rsidRPr="002D0035">
        <w:rPr>
          <w:rStyle w:val="52"/>
          <w:sz w:val="28"/>
          <w:szCs w:val="28"/>
        </w:rPr>
        <w:t>«Музыкальная драматургия - развитие музыки».</w:t>
      </w:r>
      <w:r w:rsidRPr="002D0035">
        <w:rPr>
          <w:sz w:val="28"/>
          <w:szCs w:val="28"/>
        </w:rPr>
        <w:t>Два направления музыкальной культуры: духовная и светская музыка. (2ч)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2D0035">
        <w:rPr>
          <w:sz w:val="28"/>
          <w:szCs w:val="28"/>
        </w:rPr>
        <w:t>Актуализировать жизненно-музыкальный опыт учащихся по осмыслению восприятия музыкальной драматургии знакомой им музыки; закрепить понимание таких</w:t>
      </w:r>
      <w:r w:rsidRPr="002D0035">
        <w:rPr>
          <w:rStyle w:val="26"/>
          <w:sz w:val="28"/>
          <w:szCs w:val="28"/>
        </w:rPr>
        <w:t xml:space="preserve"> приёмов развития, как повтор, варьирование, разработка, секвенция, имитация.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2D0035">
        <w:rPr>
          <w:sz w:val="28"/>
          <w:szCs w:val="28"/>
        </w:rPr>
        <w:t>Обобщить и систематизировать представления учащихся об особенностях драматургии произведений разных жанров духовной и светской музыки.</w:t>
      </w:r>
    </w:p>
    <w:p w:rsidR="00AC697F" w:rsidRPr="002D0035" w:rsidRDefault="00AC697F" w:rsidP="00127CD1">
      <w:pPr>
        <w:pStyle w:val="150"/>
        <w:keepNext/>
        <w:keepLines/>
        <w:shd w:val="clear" w:color="auto" w:fill="auto"/>
        <w:spacing w:line="276" w:lineRule="auto"/>
        <w:ind w:left="284" w:firstLine="283"/>
        <w:rPr>
          <w:sz w:val="28"/>
          <w:szCs w:val="28"/>
        </w:rPr>
      </w:pPr>
      <w:r w:rsidRPr="002D0035">
        <w:rPr>
          <w:rStyle w:val="151"/>
          <w:i w:val="0"/>
          <w:sz w:val="28"/>
          <w:szCs w:val="28"/>
        </w:rPr>
        <w:t>Урок 20.</w:t>
      </w:r>
      <w:r w:rsidRPr="002D0035">
        <w:rPr>
          <w:sz w:val="28"/>
          <w:szCs w:val="28"/>
        </w:rPr>
        <w:t>«Камерная инструментальная музыка.</w:t>
      </w:r>
      <w:r w:rsidRPr="002D0035">
        <w:rPr>
          <w:rStyle w:val="151"/>
          <w:i w:val="0"/>
          <w:sz w:val="28"/>
          <w:szCs w:val="28"/>
        </w:rPr>
        <w:t>Этюд, транскрипция». (1ч)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2D0035">
        <w:rPr>
          <w:sz w:val="28"/>
          <w:szCs w:val="28"/>
        </w:rPr>
        <w:t xml:space="preserve">Особенности развития музыки в камерных жанрах (на примере этюдов эпохи романтизма); знакомство с мастерством знаменитых пианистов Европы - Ф.Листа и Ф. Бузони; Понятие </w:t>
      </w:r>
      <w:r w:rsidRPr="002D0035">
        <w:rPr>
          <w:rStyle w:val="26"/>
          <w:sz w:val="28"/>
          <w:szCs w:val="28"/>
        </w:rPr>
        <w:t>«транскрипция», «интерпретация»</w:t>
      </w:r>
      <w:r w:rsidRPr="002D0035">
        <w:rPr>
          <w:sz w:val="28"/>
          <w:szCs w:val="28"/>
        </w:rPr>
        <w:t xml:space="preserve"> .выявить изменения в драматургической концепции сочинения на основе сравнительного анализа оригинала и транскрипции; осмысление черт музыки эпохи романтизма. 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2D0035">
        <w:rPr>
          <w:rStyle w:val="25"/>
          <w:i w:val="0"/>
          <w:sz w:val="28"/>
          <w:szCs w:val="28"/>
        </w:rPr>
        <w:t>Урок 21.</w:t>
      </w:r>
      <w:r w:rsidRPr="002D0035">
        <w:rPr>
          <w:rStyle w:val="24"/>
          <w:sz w:val="28"/>
          <w:szCs w:val="28"/>
        </w:rPr>
        <w:t xml:space="preserve"> Особенности духовной музыки и ее исполнения.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1100" w:firstLine="283"/>
        <w:jc w:val="left"/>
        <w:rPr>
          <w:sz w:val="28"/>
          <w:szCs w:val="28"/>
        </w:rPr>
      </w:pPr>
      <w:r w:rsidRPr="002D0035">
        <w:rPr>
          <w:sz w:val="28"/>
          <w:szCs w:val="28"/>
        </w:rPr>
        <w:t>Урок 22 - 23.</w:t>
      </w:r>
      <w:r w:rsidRPr="002D0035">
        <w:rPr>
          <w:rStyle w:val="52"/>
          <w:sz w:val="28"/>
          <w:szCs w:val="28"/>
        </w:rPr>
        <w:t>«Циклические формы инструментальной музыки.</w:t>
      </w:r>
      <w:r w:rsidRPr="002D0035">
        <w:rPr>
          <w:sz w:val="28"/>
          <w:szCs w:val="28"/>
        </w:rPr>
        <w:t xml:space="preserve"> Кончерто гроссо. Сюита в старинном стиле АШнитке». (2ч)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2D0035">
        <w:rPr>
          <w:sz w:val="28"/>
          <w:szCs w:val="28"/>
        </w:rPr>
        <w:t>Особенности формы инструментального концерта, кончерто гроссо; характерные черты стиля композиторов;</w:t>
      </w:r>
      <w:r w:rsidRPr="002D0035">
        <w:rPr>
          <w:rStyle w:val="26"/>
          <w:sz w:val="28"/>
          <w:szCs w:val="28"/>
        </w:rPr>
        <w:t>толистилистика».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40" w:firstLine="283"/>
        <w:rPr>
          <w:sz w:val="28"/>
          <w:szCs w:val="28"/>
        </w:rPr>
      </w:pPr>
      <w:r w:rsidRPr="002D0035">
        <w:rPr>
          <w:sz w:val="28"/>
          <w:szCs w:val="28"/>
        </w:rPr>
        <w:t>Урок 24.</w:t>
      </w:r>
      <w:r w:rsidRPr="002D0035">
        <w:rPr>
          <w:rStyle w:val="52"/>
          <w:sz w:val="28"/>
          <w:szCs w:val="28"/>
        </w:rPr>
        <w:t>«Соната.</w:t>
      </w:r>
      <w:r w:rsidRPr="002D0035">
        <w:rPr>
          <w:sz w:val="28"/>
          <w:szCs w:val="28"/>
        </w:rPr>
        <w:t>Л. В. Бетховен «Соната №8», В.А.Моцарт «Соната №11», С. С. Прокофьев «Соната №2». (1ч)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2D0035">
        <w:rPr>
          <w:sz w:val="28"/>
          <w:szCs w:val="28"/>
        </w:rPr>
        <w:t>Углубленное знакомство с музыкальным жанром «соната»особенности сонатной формы: экспозиция, разработка, реприза, кода. Соната в творчестве великих композиторов: Л. ван Бетховена, В. А. Моцарта, С. С. Прокофьева.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40" w:firstLine="283"/>
        <w:jc w:val="left"/>
        <w:rPr>
          <w:sz w:val="28"/>
          <w:szCs w:val="28"/>
        </w:rPr>
      </w:pPr>
      <w:r w:rsidRPr="002D0035">
        <w:rPr>
          <w:sz w:val="28"/>
          <w:szCs w:val="28"/>
        </w:rPr>
        <w:t>Урок 24 – 25.«Симфоническая музыка. Симфония №103 («С тремоло литавр») Й. Гайдна. Симфония №40 В. А. Моцарта». (2ч)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2D0035">
        <w:rPr>
          <w:sz w:val="28"/>
          <w:szCs w:val="28"/>
        </w:rPr>
        <w:t>Знакомство с шедеврами русской музыки, понимание формы «</w:t>
      </w:r>
      <w:r w:rsidRPr="002D0035">
        <w:rPr>
          <w:rStyle w:val="26"/>
          <w:sz w:val="28"/>
          <w:szCs w:val="28"/>
        </w:rPr>
        <w:t>сонатное ачлегро»</w:t>
      </w:r>
      <w:r w:rsidRPr="002D0035">
        <w:rPr>
          <w:sz w:val="28"/>
          <w:szCs w:val="28"/>
        </w:rPr>
        <w:t xml:space="preserve"> на основе драматургического развития музыкальных образов и </w:t>
      </w:r>
      <w:r w:rsidRPr="002D0035">
        <w:rPr>
          <w:sz w:val="28"/>
          <w:szCs w:val="28"/>
        </w:rPr>
        <w:lastRenderedPageBreak/>
        <w:t>представление о жанре</w:t>
      </w:r>
      <w:r w:rsidRPr="002D0035">
        <w:rPr>
          <w:rStyle w:val="26"/>
          <w:sz w:val="28"/>
          <w:szCs w:val="28"/>
        </w:rPr>
        <w:t xml:space="preserve"> симфонии</w:t>
      </w:r>
      <w:r w:rsidRPr="002D0035">
        <w:rPr>
          <w:sz w:val="28"/>
          <w:szCs w:val="28"/>
        </w:rPr>
        <w:t xml:space="preserve"> как романе в звуках; расширение представлений учащихся об ассоциативно-образных связях музыки с другими видами искусства.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40" w:firstLine="283"/>
        <w:rPr>
          <w:sz w:val="28"/>
          <w:szCs w:val="28"/>
        </w:rPr>
      </w:pPr>
      <w:r w:rsidRPr="002D0035">
        <w:rPr>
          <w:sz w:val="28"/>
          <w:szCs w:val="28"/>
        </w:rPr>
        <w:t>Урок 26-29.</w:t>
      </w:r>
      <w:r w:rsidRPr="002D0035">
        <w:rPr>
          <w:rStyle w:val="52"/>
          <w:sz w:val="28"/>
          <w:szCs w:val="28"/>
        </w:rPr>
        <w:t>Симфоническая музыка.</w:t>
      </w:r>
      <w:r w:rsidRPr="002D0035">
        <w:rPr>
          <w:sz w:val="28"/>
          <w:szCs w:val="28"/>
        </w:rPr>
        <w:t>Симфония №103(с тремоло литавр)Й. Гайдна. Симфония №40 В. Моцарта. Симфония №1( «Классическая») С. Прокофьева. Симфония №5 JI. Бетховена, Симфония №8 («Неоконченная») Ф. Шуберта. Симфония №1 В. Калинникова. Картинная галерея. Симфония № 5 П. Чайковского. Симфония №7 («Ленинградская») Д. Шостаковича».- (4ч)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  <w:vertAlign w:val="subscript"/>
        </w:rPr>
      </w:pPr>
      <w:r w:rsidRPr="002D0035">
        <w:rPr>
          <w:sz w:val="28"/>
          <w:szCs w:val="28"/>
        </w:rPr>
        <w:t xml:space="preserve">Образы симфонии, идея; личность художника и судьба композитора через призму музыкального произведения. Черты стиля, особенности симфонизма композиторов. Ощутить современность художественных произведений, посвященных судьбоносным событиям истории страны понять способы создания художественного образа и драматургию его развёртывания в контрастном сопоставлении отдельных тем и частей симфонии; сравнить с драматургией музыкально- сценических произведений (оперой Бородина и балетом Тищенко, созданными на основе «Слова о полку Игореве»). 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rStyle w:val="24"/>
          <w:b w:val="0"/>
          <w:sz w:val="28"/>
          <w:szCs w:val="28"/>
        </w:rPr>
      </w:pPr>
      <w:r w:rsidRPr="002D0035">
        <w:rPr>
          <w:rStyle w:val="25"/>
          <w:i w:val="0"/>
          <w:sz w:val="28"/>
          <w:szCs w:val="28"/>
        </w:rPr>
        <w:t>Урок 30.</w:t>
      </w:r>
      <w:r w:rsidRPr="002D0035">
        <w:rPr>
          <w:rStyle w:val="24"/>
          <w:sz w:val="28"/>
          <w:szCs w:val="28"/>
        </w:rPr>
        <w:t xml:space="preserve"> Драматургия музыкальных сюит композиторов Республики Татарстан (1ч) 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2D0035">
        <w:rPr>
          <w:rStyle w:val="25"/>
          <w:i w:val="0"/>
          <w:sz w:val="28"/>
          <w:szCs w:val="28"/>
        </w:rPr>
        <w:t>Урок 31.</w:t>
      </w:r>
      <w:r w:rsidRPr="002D0035">
        <w:rPr>
          <w:rStyle w:val="24"/>
          <w:sz w:val="28"/>
          <w:szCs w:val="28"/>
        </w:rPr>
        <w:t xml:space="preserve"> «Симфоническая картина «Празднества» К. Дебюсси».</w:t>
      </w:r>
      <w:r w:rsidRPr="002D0035">
        <w:rPr>
          <w:rStyle w:val="25"/>
          <w:i w:val="0"/>
          <w:sz w:val="28"/>
          <w:szCs w:val="28"/>
        </w:rPr>
        <w:t xml:space="preserve"> (1ч)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2D0035">
        <w:rPr>
          <w:sz w:val="28"/>
          <w:szCs w:val="28"/>
        </w:rPr>
        <w:t>Закрепление представлений учащихся о стиле «</w:t>
      </w:r>
      <w:r w:rsidRPr="002D0035">
        <w:rPr>
          <w:rStyle w:val="26"/>
          <w:sz w:val="28"/>
          <w:szCs w:val="28"/>
        </w:rPr>
        <w:t>импрессионизма</w:t>
      </w:r>
      <w:r w:rsidRPr="002D0035">
        <w:rPr>
          <w:sz w:val="28"/>
          <w:szCs w:val="28"/>
        </w:rPr>
        <w:t>»; актуализировать музыкально- слуховые представления о музыке К. Дебюсси; анализ приёмов драматургического развития в симфонической картине «Празднества», сравнить музыкальный язык «Празднеств» с другими сочинениями на тему праздника.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firstLine="283"/>
        <w:rPr>
          <w:sz w:val="28"/>
          <w:szCs w:val="28"/>
        </w:rPr>
      </w:pPr>
      <w:r w:rsidRPr="002D0035">
        <w:rPr>
          <w:sz w:val="28"/>
          <w:szCs w:val="28"/>
        </w:rPr>
        <w:t>Урок 32.</w:t>
      </w:r>
      <w:r w:rsidRPr="002D0035">
        <w:rPr>
          <w:rStyle w:val="52"/>
          <w:sz w:val="28"/>
          <w:szCs w:val="28"/>
        </w:rPr>
        <w:t>«Инструментальный концерт.</w:t>
      </w:r>
      <w:r w:rsidRPr="002D0035">
        <w:rPr>
          <w:sz w:val="28"/>
          <w:szCs w:val="28"/>
        </w:rPr>
        <w:t>Концерт для скрипки с оркестром А. Хачатуряна». (1ч)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rPr>
          <w:rStyle w:val="25"/>
          <w:b w:val="0"/>
          <w:i w:val="0"/>
          <w:sz w:val="28"/>
          <w:szCs w:val="28"/>
        </w:rPr>
      </w:pPr>
      <w:r w:rsidRPr="002D0035">
        <w:rPr>
          <w:sz w:val="28"/>
          <w:szCs w:val="28"/>
        </w:rPr>
        <w:t>Вспомнить знакомые</w:t>
      </w:r>
      <w:r w:rsidRPr="002D0035">
        <w:rPr>
          <w:rStyle w:val="26"/>
          <w:sz w:val="28"/>
          <w:szCs w:val="28"/>
        </w:rPr>
        <w:t xml:space="preserve"> концерты (инструментальные и хоровые</w:t>
      </w:r>
      <w:r w:rsidRPr="002D0035">
        <w:rPr>
          <w:sz w:val="28"/>
          <w:szCs w:val="28"/>
        </w:rPr>
        <w:t>), определить их образный строй; дать информацию об истории создания жанра концерта; определить содержание, эмоциональный строй и национальный колорит «Концерта для скрипки и фортепиано» А. Хачатуряна, функции солиста и оркестра, особенности развития образов.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rPr>
          <w:sz w:val="28"/>
          <w:szCs w:val="28"/>
        </w:rPr>
      </w:pPr>
      <w:r w:rsidRPr="002D0035">
        <w:rPr>
          <w:rStyle w:val="25"/>
          <w:i w:val="0"/>
          <w:sz w:val="28"/>
          <w:szCs w:val="28"/>
        </w:rPr>
        <w:t>Урок 33.</w:t>
      </w:r>
      <w:r w:rsidRPr="002D0035">
        <w:rPr>
          <w:rStyle w:val="24"/>
          <w:sz w:val="28"/>
          <w:szCs w:val="28"/>
        </w:rPr>
        <w:t xml:space="preserve"> «Рапсодия в стиле блюз Дж. Гершвина» (1ч).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right="40" w:firstLine="283"/>
        <w:jc w:val="both"/>
        <w:rPr>
          <w:sz w:val="28"/>
          <w:szCs w:val="28"/>
        </w:rPr>
      </w:pPr>
      <w:r w:rsidRPr="002D0035">
        <w:rPr>
          <w:sz w:val="28"/>
          <w:szCs w:val="28"/>
        </w:rPr>
        <w:t>Закрепить представления о жанре</w:t>
      </w:r>
      <w:r w:rsidRPr="002D0035">
        <w:rPr>
          <w:rStyle w:val="26"/>
          <w:sz w:val="28"/>
          <w:szCs w:val="28"/>
        </w:rPr>
        <w:t xml:space="preserve"> рапсодии, симфоджазе,</w:t>
      </w:r>
      <w:r w:rsidRPr="002D0035">
        <w:rPr>
          <w:sz w:val="28"/>
          <w:szCs w:val="28"/>
        </w:rPr>
        <w:t xml:space="preserve"> приёмах драматургического развития на примере сочинения Дж. Гершвина.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right="940" w:firstLine="283"/>
        <w:jc w:val="left"/>
        <w:rPr>
          <w:sz w:val="28"/>
          <w:szCs w:val="28"/>
        </w:rPr>
      </w:pPr>
      <w:r w:rsidRPr="002D0035">
        <w:rPr>
          <w:rStyle w:val="151"/>
          <w:i w:val="0"/>
          <w:sz w:val="28"/>
          <w:szCs w:val="28"/>
        </w:rPr>
        <w:t>Урок 34.</w:t>
      </w:r>
      <w:r w:rsidRPr="002D0035">
        <w:rPr>
          <w:sz w:val="28"/>
          <w:szCs w:val="28"/>
        </w:rPr>
        <w:t>Выразительные возможности фольклора в современной культуре народов Республики Татарстан (1 ч).</w:t>
      </w:r>
    </w:p>
    <w:p w:rsidR="00AC697F" w:rsidRPr="002D0035" w:rsidRDefault="00AC697F" w:rsidP="00127CD1">
      <w:pPr>
        <w:pStyle w:val="23"/>
        <w:shd w:val="clear" w:color="auto" w:fill="auto"/>
        <w:spacing w:after="0" w:line="276" w:lineRule="auto"/>
        <w:ind w:left="284" w:firstLine="283"/>
        <w:jc w:val="both"/>
        <w:rPr>
          <w:sz w:val="28"/>
          <w:szCs w:val="28"/>
        </w:rPr>
      </w:pPr>
      <w:r w:rsidRPr="002D0035">
        <w:rPr>
          <w:rStyle w:val="25"/>
          <w:i w:val="0"/>
          <w:sz w:val="28"/>
          <w:szCs w:val="28"/>
        </w:rPr>
        <w:t>Урок35.</w:t>
      </w:r>
      <w:r w:rsidRPr="002D0035">
        <w:rPr>
          <w:rStyle w:val="24"/>
          <w:sz w:val="28"/>
          <w:szCs w:val="28"/>
        </w:rPr>
        <w:t xml:space="preserve"> «Музыка народов мира. Популярные хиты из мюзиклов и рок-опер. Пусть музыка звучит!».</w:t>
      </w:r>
      <w:r w:rsidRPr="002D0035">
        <w:rPr>
          <w:rStyle w:val="25"/>
          <w:i w:val="0"/>
          <w:sz w:val="28"/>
          <w:szCs w:val="28"/>
        </w:rPr>
        <w:t xml:space="preserve"> (1ч).</w:t>
      </w:r>
    </w:p>
    <w:p w:rsidR="00AC697F" w:rsidRPr="002D0035" w:rsidRDefault="00AC697F" w:rsidP="00127CD1">
      <w:pPr>
        <w:pStyle w:val="50"/>
        <w:shd w:val="clear" w:color="auto" w:fill="auto"/>
        <w:spacing w:line="276" w:lineRule="auto"/>
        <w:ind w:left="284" w:firstLine="283"/>
        <w:rPr>
          <w:sz w:val="28"/>
          <w:szCs w:val="28"/>
        </w:rPr>
      </w:pPr>
      <w:r w:rsidRPr="002D0035">
        <w:rPr>
          <w:rStyle w:val="512pt"/>
          <w:sz w:val="28"/>
          <w:szCs w:val="28"/>
        </w:rPr>
        <w:t xml:space="preserve">Систематизировать жизненно-музыкальный опыт учащихся на основе восприятия и исполнения обработок мелодий разных народов мира; обобщить </w:t>
      </w:r>
      <w:r w:rsidRPr="002D0035">
        <w:rPr>
          <w:rStyle w:val="512pt"/>
          <w:sz w:val="28"/>
          <w:szCs w:val="28"/>
        </w:rPr>
        <w:lastRenderedPageBreak/>
        <w:t>представления учащихся о выразительных возможностях фольклора в современной музыкальной культуре; познакомить их с известными исполнителями музыки народной традиции.</w:t>
      </w:r>
      <w:r w:rsidRPr="002D0035">
        <w:rPr>
          <w:rStyle w:val="512pt0"/>
          <w:sz w:val="28"/>
          <w:szCs w:val="28"/>
        </w:rPr>
        <w:t xml:space="preserve"> Презентации исследовательских проектов учащихся.</w:t>
      </w:r>
      <w:r w:rsidRPr="002D0035">
        <w:rPr>
          <w:rStyle w:val="512pt"/>
          <w:sz w:val="28"/>
          <w:szCs w:val="28"/>
        </w:rPr>
        <w:t xml:space="preserve"> Обобщение фактических знаний учащихся, применение и приобретение новых знаний путём самообразования.</w:t>
      </w:r>
    </w:p>
    <w:p w:rsidR="00AC697F" w:rsidRDefault="00AC697F" w:rsidP="00127CD1">
      <w:pPr>
        <w:spacing w:line="276" w:lineRule="auto"/>
        <w:ind w:left="284" w:firstLine="283"/>
        <w:jc w:val="both"/>
        <w:rPr>
          <w:b/>
          <w:sz w:val="28"/>
          <w:szCs w:val="28"/>
        </w:rPr>
      </w:pPr>
    </w:p>
    <w:p w:rsidR="00103508" w:rsidRDefault="00103508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b/>
          <w:sz w:val="28"/>
          <w:szCs w:val="28"/>
        </w:rPr>
        <w:t xml:space="preserve">Темы  I полугодия в </w:t>
      </w:r>
      <w:r w:rsidR="00EB0B56" w:rsidRPr="00CA7189">
        <w:rPr>
          <w:b/>
          <w:sz w:val="28"/>
          <w:szCs w:val="28"/>
        </w:rPr>
        <w:t>8</w:t>
      </w:r>
      <w:r w:rsidRPr="00CA7189">
        <w:rPr>
          <w:b/>
          <w:sz w:val="28"/>
          <w:szCs w:val="28"/>
        </w:rPr>
        <w:t xml:space="preserve"> классе</w:t>
      </w:r>
      <w:r w:rsidRPr="00CA7189">
        <w:rPr>
          <w:sz w:val="28"/>
          <w:szCs w:val="28"/>
        </w:rPr>
        <w:t xml:space="preserve"> распределены</w:t>
      </w:r>
      <w:r w:rsidR="00FD18AD" w:rsidRPr="00CA7189">
        <w:rPr>
          <w:sz w:val="28"/>
          <w:szCs w:val="28"/>
        </w:rPr>
        <w:t xml:space="preserve"> по группам следующим образом: </w:t>
      </w:r>
      <w:r w:rsidR="00253858" w:rsidRPr="00CA7189">
        <w:rPr>
          <w:b/>
          <w:sz w:val="28"/>
          <w:szCs w:val="28"/>
        </w:rPr>
        <w:t>Классика и современность</w:t>
      </w:r>
      <w:r w:rsidR="00FD18AD" w:rsidRPr="00CA7189">
        <w:rPr>
          <w:b/>
          <w:sz w:val="28"/>
          <w:szCs w:val="28"/>
        </w:rPr>
        <w:t>17 часов:</w:t>
      </w:r>
      <w:r w:rsidR="00253858" w:rsidRPr="00CA7189">
        <w:rPr>
          <w:b/>
          <w:sz w:val="28"/>
          <w:szCs w:val="28"/>
        </w:rPr>
        <w:t>В музыкальном театре</w:t>
      </w:r>
      <w:r w:rsidR="00FD18AD" w:rsidRPr="00CA7189">
        <w:rPr>
          <w:b/>
          <w:sz w:val="28"/>
          <w:szCs w:val="28"/>
        </w:rPr>
        <w:t xml:space="preserve">. Опера. </w:t>
      </w:r>
      <w:r w:rsidR="00FD18AD" w:rsidRPr="00CA7189">
        <w:rPr>
          <w:sz w:val="28"/>
          <w:szCs w:val="28"/>
        </w:rPr>
        <w:t xml:space="preserve">Опера «Князь Игорь». Ария князя Игоря. Портрет половцев. « Плач Ярославны». </w:t>
      </w:r>
      <w:r w:rsidR="00FD18AD" w:rsidRPr="00CA7189">
        <w:rPr>
          <w:b/>
          <w:sz w:val="28"/>
          <w:szCs w:val="28"/>
        </w:rPr>
        <w:t xml:space="preserve">В музыкальном театре. Балет. </w:t>
      </w:r>
      <w:r w:rsidR="00FD18AD" w:rsidRPr="00CA7189">
        <w:rPr>
          <w:sz w:val="28"/>
          <w:szCs w:val="28"/>
        </w:rPr>
        <w:t xml:space="preserve">Балет «Ярославна». Вступление. «Стон русской земли».  «Первая битва с половцами».  «Плач Ярославны».  «Молитва». </w:t>
      </w:r>
      <w:r w:rsidR="00FD18AD" w:rsidRPr="00CA7189">
        <w:rPr>
          <w:b/>
          <w:sz w:val="28"/>
          <w:szCs w:val="28"/>
        </w:rPr>
        <w:t>В музыкальном театре.</w:t>
      </w:r>
      <w:r w:rsidR="00FD18AD" w:rsidRPr="00CA7189">
        <w:rPr>
          <w:sz w:val="28"/>
          <w:szCs w:val="28"/>
        </w:rPr>
        <w:t>Мюзикл.Рок – опера.Человек есть тайна.</w:t>
      </w:r>
      <w:r w:rsidR="00AC697F">
        <w:rPr>
          <w:sz w:val="28"/>
          <w:szCs w:val="28"/>
        </w:rPr>
        <w:t xml:space="preserve"> </w:t>
      </w:r>
      <w:r w:rsidR="00FD18AD" w:rsidRPr="00CA7189">
        <w:rPr>
          <w:sz w:val="28"/>
          <w:szCs w:val="28"/>
        </w:rPr>
        <w:t>Рок – опера «Преступление и наказание».</w:t>
      </w:r>
      <w:r w:rsidR="00F7606A" w:rsidRPr="00CA7189">
        <w:rPr>
          <w:sz w:val="28"/>
          <w:szCs w:val="28"/>
        </w:rPr>
        <w:t>Мюзикл «Ромео и Джульетта: от ненависти до любви».</w:t>
      </w:r>
      <w:r w:rsidR="00F7606A" w:rsidRPr="00CA7189">
        <w:rPr>
          <w:b/>
          <w:sz w:val="28"/>
          <w:szCs w:val="28"/>
        </w:rPr>
        <w:t xml:space="preserve"> Музыка к драматическому спектаклю.  </w:t>
      </w:r>
      <w:r w:rsidR="00F7606A" w:rsidRPr="00CA7189">
        <w:rPr>
          <w:sz w:val="28"/>
          <w:szCs w:val="28"/>
        </w:rPr>
        <w:t xml:space="preserve">«Ромео и Джульетта». Музыкальные зарисовки для большого симфонического оркестра.  Музыка Э.Грига к драме Г.Ибсена «Пер Гюнт».  «Гоголь - сюита». Из музыки к спектаклю «Ревизская сказка». Образы «Гоголь - сюиты». </w:t>
      </w:r>
      <w:r w:rsidR="00F7606A" w:rsidRPr="00CA7189">
        <w:rPr>
          <w:b/>
          <w:sz w:val="28"/>
          <w:szCs w:val="28"/>
        </w:rPr>
        <w:t>Музыка и кино.</w:t>
      </w:r>
      <w:r w:rsidR="00F7606A" w:rsidRPr="00CA7189">
        <w:rPr>
          <w:sz w:val="28"/>
          <w:szCs w:val="28"/>
        </w:rPr>
        <w:t>Ты отправишься в путь, чтобы зажечь день… Музыка к фильму «Властелин колец».</w:t>
      </w:r>
      <w:r w:rsidR="00F7606A" w:rsidRPr="00CA7189">
        <w:rPr>
          <w:b/>
          <w:sz w:val="28"/>
          <w:szCs w:val="28"/>
        </w:rPr>
        <w:t xml:space="preserve"> В концертном зале.</w:t>
      </w:r>
      <w:r w:rsidR="00F7606A" w:rsidRPr="00CA7189">
        <w:rPr>
          <w:sz w:val="28"/>
          <w:szCs w:val="28"/>
        </w:rPr>
        <w:t>Симфония: прошлое и настоящее. Симфония № 8 («Неоконченная») Ф.Шуберта. Симфония № 5 П.Чайковского. Симфония № 1 («Классическая») С.Прокофьева.  Музыка – это огромный мир, окружающий человека…</w:t>
      </w:r>
    </w:p>
    <w:p w:rsidR="00CA7189" w:rsidRPr="00CA7189" w:rsidRDefault="00CA7189" w:rsidP="00127CD1">
      <w:pPr>
        <w:spacing w:line="276" w:lineRule="auto"/>
        <w:ind w:left="284" w:firstLine="283"/>
        <w:jc w:val="both"/>
        <w:rPr>
          <w:sz w:val="28"/>
          <w:szCs w:val="28"/>
        </w:rPr>
      </w:pPr>
    </w:p>
    <w:p w:rsidR="0058070A" w:rsidRPr="00CA7189" w:rsidRDefault="00103508" w:rsidP="00127CD1">
      <w:pPr>
        <w:spacing w:line="276" w:lineRule="auto"/>
        <w:ind w:left="284" w:firstLine="283"/>
        <w:jc w:val="both"/>
        <w:rPr>
          <w:sz w:val="28"/>
          <w:szCs w:val="28"/>
        </w:rPr>
      </w:pPr>
      <w:r w:rsidRPr="00CA7189">
        <w:rPr>
          <w:b/>
          <w:sz w:val="28"/>
          <w:szCs w:val="28"/>
        </w:rPr>
        <w:t xml:space="preserve">Темы  II полугодия в </w:t>
      </w:r>
      <w:r w:rsidR="00EB0B56" w:rsidRPr="00CA7189">
        <w:rPr>
          <w:b/>
          <w:sz w:val="28"/>
          <w:szCs w:val="28"/>
        </w:rPr>
        <w:t>8</w:t>
      </w:r>
      <w:r w:rsidRPr="00CA7189">
        <w:rPr>
          <w:b/>
          <w:sz w:val="28"/>
          <w:szCs w:val="28"/>
        </w:rPr>
        <w:t xml:space="preserve"> классе </w:t>
      </w:r>
      <w:r w:rsidRPr="00CA7189">
        <w:rPr>
          <w:sz w:val="28"/>
          <w:szCs w:val="28"/>
        </w:rPr>
        <w:t xml:space="preserve">распределены по группам следующим образом: </w:t>
      </w:r>
      <w:r w:rsidR="002A2029" w:rsidRPr="00CA7189">
        <w:rPr>
          <w:b/>
          <w:sz w:val="28"/>
          <w:szCs w:val="28"/>
        </w:rPr>
        <w:t>Традиции и новаторство в музыке -</w:t>
      </w:r>
      <w:r w:rsidRPr="00CA7189">
        <w:rPr>
          <w:b/>
          <w:sz w:val="28"/>
          <w:szCs w:val="28"/>
        </w:rPr>
        <w:t xml:space="preserve"> 17 часов</w:t>
      </w:r>
      <w:r w:rsidR="00E75A04" w:rsidRPr="00CA7189">
        <w:rPr>
          <w:b/>
          <w:sz w:val="28"/>
          <w:szCs w:val="28"/>
        </w:rPr>
        <w:t>: Музыка</w:t>
      </w:r>
      <w:r w:rsidR="002A2029" w:rsidRPr="00CA7189">
        <w:rPr>
          <w:b/>
          <w:sz w:val="28"/>
          <w:szCs w:val="28"/>
        </w:rPr>
        <w:t>нты – извечные маги. И снова в музыкальном театре…</w:t>
      </w:r>
      <w:r w:rsidR="002A2029" w:rsidRPr="00CA7189">
        <w:rPr>
          <w:sz w:val="28"/>
          <w:szCs w:val="28"/>
        </w:rPr>
        <w:t xml:space="preserve">Опера «Порги и Бесс» (фрагменты). Дж. Гершвин.  Развитие традиций оперного спектакля. Опера «Кармен» (фрагменты). Ж.Бизе. </w:t>
      </w:r>
      <w:r w:rsidR="002A2029" w:rsidRPr="00CA7189">
        <w:rPr>
          <w:b/>
          <w:sz w:val="28"/>
          <w:szCs w:val="28"/>
        </w:rPr>
        <w:t>Портреты великих исполнителей.</w:t>
      </w:r>
      <w:r w:rsidR="002A2029" w:rsidRPr="00CA7189">
        <w:rPr>
          <w:sz w:val="28"/>
          <w:szCs w:val="28"/>
        </w:rPr>
        <w:t xml:space="preserve">Елена Образцова. Балет «Кармен - сюита» (фрагменты.Р.Щедрин. Портреты  великих исполнителей. Майя Плисецкая. </w:t>
      </w:r>
      <w:r w:rsidR="002A2029" w:rsidRPr="00CA7189">
        <w:rPr>
          <w:b/>
          <w:sz w:val="28"/>
          <w:szCs w:val="28"/>
        </w:rPr>
        <w:t>Современный музыкальный театр.</w:t>
      </w:r>
      <w:r w:rsidR="002A2029" w:rsidRPr="00CA7189">
        <w:rPr>
          <w:sz w:val="28"/>
          <w:szCs w:val="28"/>
        </w:rPr>
        <w:t xml:space="preserve">Великие мюзиклы мира. Классика в современной обработке. </w:t>
      </w:r>
      <w:r w:rsidR="002A2029" w:rsidRPr="00CA7189">
        <w:rPr>
          <w:b/>
          <w:sz w:val="28"/>
          <w:szCs w:val="28"/>
        </w:rPr>
        <w:t>В концертном зале.</w:t>
      </w:r>
      <w:r w:rsidR="002A2029" w:rsidRPr="00CA7189">
        <w:rPr>
          <w:sz w:val="28"/>
          <w:szCs w:val="28"/>
        </w:rPr>
        <w:t xml:space="preserve">  Симфония № 7  («Ленинградская») (фрагменты). Д.Шостакович.  Литературные страницы.  «Письмо к Богу » неизвестного солдата. </w:t>
      </w:r>
      <w:r w:rsidR="002A2029" w:rsidRPr="00CA7189">
        <w:rPr>
          <w:b/>
          <w:sz w:val="28"/>
          <w:szCs w:val="28"/>
        </w:rPr>
        <w:t xml:space="preserve">Музыка в храмовом искусстве. </w:t>
      </w:r>
      <w:r w:rsidR="002A2029" w:rsidRPr="00CA7189">
        <w:rPr>
          <w:sz w:val="28"/>
          <w:szCs w:val="28"/>
        </w:rPr>
        <w:t xml:space="preserve">Литературные страницы.  Стих русских поэтов. </w:t>
      </w:r>
      <w:r w:rsidR="002A2029" w:rsidRPr="00CA7189">
        <w:rPr>
          <w:b/>
          <w:sz w:val="28"/>
          <w:szCs w:val="28"/>
        </w:rPr>
        <w:t>Галерея религиозных образов.</w:t>
      </w:r>
      <w:r w:rsidR="00964C25" w:rsidRPr="00CA7189">
        <w:rPr>
          <w:b/>
          <w:sz w:val="28"/>
          <w:szCs w:val="28"/>
        </w:rPr>
        <w:t xml:space="preserve"> Неизвестный Свиридов.  </w:t>
      </w:r>
      <w:r w:rsidR="00964C25" w:rsidRPr="00CA7189">
        <w:rPr>
          <w:sz w:val="28"/>
          <w:szCs w:val="28"/>
        </w:rPr>
        <w:t xml:space="preserve"> «О Росси петь – что стремиться в храм…». Хоровой цикл «Песнопения и молитвы» (фрагменты). Г.Свиридов. </w:t>
      </w:r>
      <w:r w:rsidR="00964C25" w:rsidRPr="00CA7189">
        <w:rPr>
          <w:b/>
          <w:sz w:val="28"/>
          <w:szCs w:val="28"/>
        </w:rPr>
        <w:t>Свет фресок Дионисия - миру.</w:t>
      </w:r>
      <w:r w:rsidR="00964C25" w:rsidRPr="00CA7189">
        <w:rPr>
          <w:sz w:val="28"/>
          <w:szCs w:val="28"/>
        </w:rPr>
        <w:t>(«Фрески Дионисия».Р.Щедрин.).</w:t>
      </w:r>
      <w:r w:rsidR="00964C25" w:rsidRPr="00CA7189">
        <w:rPr>
          <w:b/>
          <w:sz w:val="28"/>
          <w:szCs w:val="28"/>
        </w:rPr>
        <w:t>Музыкальные завещания потомкам</w:t>
      </w:r>
      <w:r w:rsidR="00964C25" w:rsidRPr="00CA7189">
        <w:rPr>
          <w:sz w:val="28"/>
          <w:szCs w:val="28"/>
        </w:rPr>
        <w:t xml:space="preserve"> (Гейлигенштадское завещание </w:t>
      </w:r>
      <w:r w:rsidR="00FC3081" w:rsidRPr="00CA7189">
        <w:rPr>
          <w:sz w:val="28"/>
          <w:szCs w:val="28"/>
        </w:rPr>
        <w:t>Л.Б</w:t>
      </w:r>
      <w:r w:rsidR="00964C25" w:rsidRPr="00CA7189">
        <w:rPr>
          <w:sz w:val="28"/>
          <w:szCs w:val="28"/>
        </w:rPr>
        <w:t>етховенаР.Щедрин).</w:t>
      </w:r>
    </w:p>
    <w:p w:rsidR="00191336" w:rsidRPr="00CA7189" w:rsidRDefault="00191336" w:rsidP="00127CD1">
      <w:pPr>
        <w:spacing w:line="276" w:lineRule="auto"/>
        <w:ind w:left="284" w:firstLine="283"/>
        <w:jc w:val="both"/>
        <w:rPr>
          <w:sz w:val="28"/>
          <w:szCs w:val="28"/>
        </w:rPr>
      </w:pPr>
    </w:p>
    <w:p w:rsidR="00A90842" w:rsidRDefault="00127CD1" w:rsidP="00A50F7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  <w:r w:rsidRPr="00127CD1">
        <w:rPr>
          <w:b/>
          <w:sz w:val="28"/>
          <w:szCs w:val="28"/>
        </w:rPr>
        <w:lastRenderedPageBreak/>
        <w:t>Тематическое планирование</w:t>
      </w:r>
    </w:p>
    <w:p w:rsidR="00127CD1" w:rsidRDefault="00127CD1" w:rsidP="00A50F7E">
      <w:pPr>
        <w:jc w:val="center"/>
        <w:rPr>
          <w:b/>
          <w:sz w:val="28"/>
          <w:szCs w:val="28"/>
        </w:rPr>
      </w:pPr>
    </w:p>
    <w:tbl>
      <w:tblPr>
        <w:tblpPr w:leftFromText="180" w:rightFromText="180" w:vertAnchor="text" w:horzAnchor="margin" w:tblpX="534" w:tblpY="1"/>
        <w:tblW w:w="9889" w:type="dxa"/>
        <w:tblLayout w:type="fixed"/>
        <w:tblLook w:val="01E0"/>
      </w:tblPr>
      <w:tblGrid>
        <w:gridCol w:w="1242"/>
        <w:gridCol w:w="4817"/>
        <w:gridCol w:w="1987"/>
        <w:gridCol w:w="1843"/>
      </w:tblGrid>
      <w:tr w:rsidR="00127CD1" w:rsidRPr="00351290" w:rsidTr="00127CD1">
        <w:trPr>
          <w:trHeight w:val="623"/>
        </w:trPr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7CD1" w:rsidRPr="00351290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</w:rPr>
            </w:pPr>
            <w:r w:rsidRPr="00351290">
              <w:rPr>
                <w:sz w:val="32"/>
                <w:szCs w:val="32"/>
              </w:rPr>
              <w:t>Класс</w:t>
            </w:r>
          </w:p>
        </w:tc>
        <w:tc>
          <w:tcPr>
            <w:tcW w:w="48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7CD1" w:rsidRPr="00351290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</w:rPr>
            </w:pPr>
            <w:r w:rsidRPr="00351290">
              <w:rPr>
                <w:sz w:val="32"/>
                <w:szCs w:val="32"/>
              </w:rPr>
              <w:t>Тема</w:t>
            </w:r>
          </w:p>
        </w:tc>
        <w:tc>
          <w:tcPr>
            <w:tcW w:w="1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7CD1" w:rsidRPr="00351290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</w:rPr>
            </w:pPr>
            <w:r w:rsidRPr="00351290">
              <w:rPr>
                <w:sz w:val="32"/>
                <w:szCs w:val="32"/>
              </w:rPr>
              <w:t>Кол-во часов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7CD1" w:rsidRPr="00351290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</w:rPr>
            </w:pPr>
            <w:r w:rsidRPr="00351290">
              <w:rPr>
                <w:sz w:val="32"/>
                <w:szCs w:val="32"/>
              </w:rPr>
              <w:t>Всего</w:t>
            </w:r>
          </w:p>
        </w:tc>
      </w:tr>
      <w:tr w:rsidR="00127CD1" w:rsidRPr="00351290" w:rsidTr="00127CD1">
        <w:trPr>
          <w:trHeight w:val="623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CD1" w:rsidRPr="00351290" w:rsidRDefault="00127CD1" w:rsidP="00127CD1">
            <w:pPr>
              <w:widowControl w:val="0"/>
              <w:jc w:val="both"/>
              <w:rPr>
                <w:sz w:val="32"/>
                <w:szCs w:val="32"/>
              </w:rPr>
            </w:pPr>
          </w:p>
        </w:tc>
        <w:tc>
          <w:tcPr>
            <w:tcW w:w="48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CD1" w:rsidRPr="00351290" w:rsidRDefault="00127CD1" w:rsidP="00127CD1">
            <w:pPr>
              <w:widowControl w:val="0"/>
              <w:jc w:val="both"/>
              <w:rPr>
                <w:sz w:val="32"/>
                <w:szCs w:val="32"/>
              </w:rPr>
            </w:pPr>
          </w:p>
        </w:tc>
        <w:tc>
          <w:tcPr>
            <w:tcW w:w="1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CD1" w:rsidRPr="00351290" w:rsidRDefault="00127CD1" w:rsidP="00127CD1">
            <w:pPr>
              <w:widowControl w:val="0"/>
              <w:jc w:val="both"/>
              <w:rPr>
                <w:sz w:val="32"/>
                <w:szCs w:val="32"/>
              </w:rPr>
            </w:pP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CD1" w:rsidRPr="00351290" w:rsidRDefault="00127CD1" w:rsidP="00127CD1">
            <w:pPr>
              <w:widowControl w:val="0"/>
              <w:jc w:val="both"/>
              <w:rPr>
                <w:sz w:val="32"/>
                <w:szCs w:val="32"/>
              </w:rPr>
            </w:pPr>
          </w:p>
        </w:tc>
      </w:tr>
      <w:tr w:rsidR="00127CD1" w:rsidRPr="00351290" w:rsidTr="00127CD1">
        <w:tc>
          <w:tcPr>
            <w:tcW w:w="124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7CD1" w:rsidRPr="00351290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</w:rPr>
            </w:pPr>
            <w:r w:rsidRPr="00351290">
              <w:rPr>
                <w:sz w:val="32"/>
                <w:szCs w:val="32"/>
              </w:rPr>
              <w:t>5кл</w:t>
            </w: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7CD1" w:rsidRPr="00351290" w:rsidRDefault="00127CD1" w:rsidP="00127CD1">
            <w:pPr>
              <w:widowControl w:val="0"/>
              <w:jc w:val="both"/>
              <w:outlineLvl w:val="0"/>
              <w:rPr>
                <w:bCs/>
                <w:sz w:val="32"/>
                <w:szCs w:val="32"/>
              </w:rPr>
            </w:pPr>
            <w:r w:rsidRPr="00351290">
              <w:rPr>
                <w:rStyle w:val="af"/>
                <w:sz w:val="32"/>
                <w:szCs w:val="32"/>
              </w:rPr>
              <w:t>Музыка и литература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7CD1" w:rsidRPr="00351290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</w:rPr>
            </w:pPr>
            <w:r w:rsidRPr="00351290">
              <w:rPr>
                <w:sz w:val="32"/>
                <w:szCs w:val="32"/>
              </w:rPr>
              <w:t>17ч.</w:t>
            </w:r>
          </w:p>
        </w:tc>
        <w:tc>
          <w:tcPr>
            <w:tcW w:w="18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7CD1" w:rsidRPr="00351290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</w:rPr>
            </w:pPr>
            <w:r w:rsidRPr="00351290">
              <w:rPr>
                <w:sz w:val="32"/>
                <w:szCs w:val="32"/>
              </w:rPr>
              <w:t>35ч</w:t>
            </w:r>
          </w:p>
        </w:tc>
      </w:tr>
      <w:tr w:rsidR="00127CD1" w:rsidRPr="00351290" w:rsidTr="00127CD1">
        <w:trPr>
          <w:trHeight w:val="765"/>
        </w:trPr>
        <w:tc>
          <w:tcPr>
            <w:tcW w:w="124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27CD1" w:rsidRPr="00351290" w:rsidRDefault="00127CD1" w:rsidP="00127CD1">
            <w:pPr>
              <w:widowControl w:val="0"/>
              <w:jc w:val="both"/>
              <w:rPr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48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7CD1" w:rsidRPr="00351290" w:rsidRDefault="00127CD1" w:rsidP="00127CD1">
            <w:pPr>
              <w:widowControl w:val="0"/>
              <w:jc w:val="both"/>
              <w:outlineLvl w:val="0"/>
              <w:rPr>
                <w:color w:val="262626" w:themeColor="text1" w:themeTint="D9"/>
                <w:sz w:val="32"/>
                <w:szCs w:val="32"/>
                <w:lang w:val="en-US"/>
              </w:rPr>
            </w:pPr>
            <w:r w:rsidRPr="00351290">
              <w:rPr>
                <w:color w:val="262626" w:themeColor="text1" w:themeTint="D9"/>
                <w:sz w:val="32"/>
                <w:szCs w:val="32"/>
              </w:rPr>
              <w:t>Музыка и изобразительное искусство.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7CD1" w:rsidRPr="00351290" w:rsidRDefault="00127CD1" w:rsidP="00127CD1">
            <w:pPr>
              <w:widowControl w:val="0"/>
              <w:jc w:val="both"/>
              <w:outlineLvl w:val="0"/>
              <w:rPr>
                <w:color w:val="262626" w:themeColor="text1" w:themeTint="D9"/>
                <w:sz w:val="32"/>
                <w:szCs w:val="32"/>
              </w:rPr>
            </w:pPr>
            <w:r w:rsidRPr="00351290">
              <w:rPr>
                <w:color w:val="262626" w:themeColor="text1" w:themeTint="D9"/>
                <w:sz w:val="32"/>
                <w:szCs w:val="32"/>
              </w:rPr>
              <w:t>18ч.</w:t>
            </w:r>
          </w:p>
        </w:tc>
        <w:tc>
          <w:tcPr>
            <w:tcW w:w="18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27CD1" w:rsidRPr="00351290" w:rsidRDefault="00127CD1" w:rsidP="00127CD1">
            <w:pPr>
              <w:widowControl w:val="0"/>
              <w:jc w:val="both"/>
              <w:rPr>
                <w:color w:val="262626" w:themeColor="text1" w:themeTint="D9"/>
                <w:sz w:val="32"/>
                <w:szCs w:val="32"/>
              </w:rPr>
            </w:pPr>
          </w:p>
        </w:tc>
      </w:tr>
      <w:tr w:rsidR="00127CD1" w:rsidRPr="00351290" w:rsidTr="00127CD1">
        <w:trPr>
          <w:trHeight w:val="360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  <w:r w:rsidRPr="00B20062">
              <w:rPr>
                <w:sz w:val="32"/>
                <w:szCs w:val="32"/>
                <w:lang w:eastAsia="ar-SA"/>
              </w:rPr>
              <w:t>6кл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bCs/>
                <w:sz w:val="32"/>
                <w:szCs w:val="32"/>
                <w:lang w:eastAsia="ar-SA"/>
              </w:rPr>
            </w:pPr>
            <w:r w:rsidRPr="00B20062">
              <w:rPr>
                <w:bCs/>
                <w:sz w:val="32"/>
                <w:szCs w:val="32"/>
                <w:lang w:eastAsia="ar-SA"/>
              </w:rPr>
              <w:t>«Мир образов вокальной и инструментальной музыки»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  <w:r w:rsidRPr="00B20062">
              <w:rPr>
                <w:sz w:val="32"/>
                <w:szCs w:val="32"/>
                <w:lang w:eastAsia="ar-SA"/>
              </w:rPr>
              <w:t>16ч.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  <w:r w:rsidRPr="00B20062">
              <w:rPr>
                <w:sz w:val="32"/>
                <w:szCs w:val="32"/>
                <w:lang w:eastAsia="ar-SA"/>
              </w:rPr>
              <w:t>35ч</w:t>
            </w:r>
          </w:p>
        </w:tc>
      </w:tr>
      <w:tr w:rsidR="00127CD1" w:rsidRPr="00351290" w:rsidTr="00127CD1">
        <w:trPr>
          <w:trHeight w:val="361"/>
        </w:trPr>
        <w:tc>
          <w:tcPr>
            <w:tcW w:w="1242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27CD1" w:rsidRDefault="00127CD1" w:rsidP="00127CD1">
            <w:pPr>
              <w:widowControl w:val="0"/>
              <w:jc w:val="both"/>
              <w:outlineLvl w:val="0"/>
              <w:rPr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  <w:r w:rsidRPr="00B20062">
              <w:rPr>
                <w:sz w:val="32"/>
                <w:szCs w:val="32"/>
                <w:lang w:eastAsia="ar-SA"/>
              </w:rPr>
              <w:t>Мир образов камерной и симфонической музыки.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  <w:r w:rsidRPr="00B20062">
              <w:rPr>
                <w:sz w:val="32"/>
                <w:szCs w:val="32"/>
                <w:lang w:eastAsia="ar-SA"/>
              </w:rPr>
              <w:t>19ч.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:rsidR="00127CD1" w:rsidRPr="00351290" w:rsidRDefault="00127CD1" w:rsidP="00127CD1">
            <w:pPr>
              <w:widowControl w:val="0"/>
              <w:jc w:val="both"/>
              <w:rPr>
                <w:color w:val="262626" w:themeColor="text1" w:themeTint="D9"/>
                <w:sz w:val="32"/>
                <w:szCs w:val="32"/>
              </w:rPr>
            </w:pPr>
          </w:p>
        </w:tc>
      </w:tr>
      <w:tr w:rsidR="00127CD1" w:rsidRPr="00351290" w:rsidTr="00127CD1">
        <w:trPr>
          <w:trHeight w:val="210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  <w:r w:rsidRPr="00B20062">
              <w:rPr>
                <w:sz w:val="32"/>
                <w:szCs w:val="32"/>
                <w:lang w:eastAsia="ar-SA"/>
              </w:rPr>
              <w:t>7кл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bCs/>
                <w:sz w:val="32"/>
                <w:szCs w:val="32"/>
                <w:lang w:eastAsia="ar-SA"/>
              </w:rPr>
            </w:pPr>
            <w:r w:rsidRPr="00B20062">
              <w:rPr>
                <w:bCs/>
                <w:sz w:val="32"/>
                <w:szCs w:val="32"/>
                <w:lang w:eastAsia="ar-SA"/>
              </w:rPr>
              <w:t xml:space="preserve"> Особенности драматургии и сценической музыки.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  <w:r w:rsidRPr="00B20062">
              <w:rPr>
                <w:sz w:val="32"/>
                <w:szCs w:val="32"/>
                <w:lang w:eastAsia="ar-SA"/>
              </w:rPr>
              <w:t>16ч.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  <w:r w:rsidRPr="00B20062">
              <w:rPr>
                <w:sz w:val="32"/>
                <w:szCs w:val="32"/>
                <w:lang w:eastAsia="ar-SA"/>
              </w:rPr>
              <w:t>35ч</w:t>
            </w:r>
          </w:p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</w:p>
        </w:tc>
      </w:tr>
      <w:tr w:rsidR="00127CD1" w:rsidRPr="00351290" w:rsidTr="00127CD1">
        <w:trPr>
          <w:trHeight w:val="180"/>
        </w:trPr>
        <w:tc>
          <w:tcPr>
            <w:tcW w:w="12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CD1" w:rsidRPr="00351290" w:rsidRDefault="00127CD1" w:rsidP="00127CD1">
            <w:pPr>
              <w:widowControl w:val="0"/>
              <w:jc w:val="both"/>
              <w:outlineLvl w:val="0"/>
              <w:rPr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  <w:r w:rsidRPr="00B20062">
              <w:rPr>
                <w:sz w:val="32"/>
                <w:szCs w:val="32"/>
                <w:lang w:eastAsia="ar-SA"/>
              </w:rPr>
              <w:t>Особенности драматургии камерной и симфонической музыки.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  <w:r w:rsidRPr="00B20062">
              <w:rPr>
                <w:sz w:val="32"/>
                <w:szCs w:val="32"/>
                <w:lang w:eastAsia="ar-SA"/>
              </w:rPr>
              <w:t>19ч.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CD1" w:rsidRPr="00351290" w:rsidRDefault="00127CD1" w:rsidP="00127CD1">
            <w:pPr>
              <w:widowControl w:val="0"/>
              <w:jc w:val="both"/>
              <w:rPr>
                <w:color w:val="262626" w:themeColor="text1" w:themeTint="D9"/>
                <w:sz w:val="32"/>
                <w:szCs w:val="32"/>
              </w:rPr>
            </w:pPr>
          </w:p>
        </w:tc>
      </w:tr>
      <w:tr w:rsidR="00127CD1" w:rsidRPr="00351290" w:rsidTr="00127CD1">
        <w:trPr>
          <w:trHeight w:val="180"/>
        </w:trPr>
        <w:tc>
          <w:tcPr>
            <w:tcW w:w="124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  <w:r w:rsidRPr="00B20062">
              <w:rPr>
                <w:sz w:val="32"/>
                <w:szCs w:val="32"/>
                <w:lang w:eastAsia="ar-SA"/>
              </w:rPr>
              <w:t>8кл</w:t>
            </w: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bCs/>
                <w:sz w:val="32"/>
                <w:szCs w:val="32"/>
                <w:lang w:eastAsia="ar-SA"/>
              </w:rPr>
            </w:pPr>
            <w:r w:rsidRPr="00B20062">
              <w:rPr>
                <w:bCs/>
                <w:sz w:val="32"/>
                <w:szCs w:val="32"/>
                <w:lang w:eastAsia="ar-SA"/>
              </w:rPr>
              <w:t xml:space="preserve"> Классика и современность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  <w:r w:rsidRPr="00B20062">
              <w:rPr>
                <w:sz w:val="32"/>
                <w:szCs w:val="32"/>
                <w:lang w:eastAsia="ar-SA"/>
              </w:rPr>
              <w:t>16ч.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  <w:r w:rsidRPr="00B20062">
              <w:rPr>
                <w:sz w:val="32"/>
                <w:szCs w:val="32"/>
                <w:lang w:eastAsia="ar-SA"/>
              </w:rPr>
              <w:t>35ч</w:t>
            </w:r>
          </w:p>
          <w:p w:rsidR="00127CD1" w:rsidRPr="00B20062" w:rsidRDefault="00127CD1" w:rsidP="00127CD1">
            <w:pPr>
              <w:widowControl w:val="0"/>
              <w:jc w:val="both"/>
              <w:outlineLvl w:val="0"/>
              <w:rPr>
                <w:sz w:val="32"/>
                <w:szCs w:val="32"/>
                <w:lang w:eastAsia="ar-SA"/>
              </w:rPr>
            </w:pPr>
          </w:p>
        </w:tc>
      </w:tr>
      <w:tr w:rsidR="00127CD1" w:rsidRPr="00351290" w:rsidTr="00127CD1">
        <w:trPr>
          <w:trHeight w:val="180"/>
        </w:trPr>
        <w:tc>
          <w:tcPr>
            <w:tcW w:w="12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CD1" w:rsidRPr="00351290" w:rsidRDefault="00127CD1" w:rsidP="00127CD1">
            <w:pPr>
              <w:widowControl w:val="0"/>
              <w:jc w:val="both"/>
              <w:outlineLvl w:val="0"/>
              <w:rPr>
                <w:color w:val="262626" w:themeColor="text1" w:themeTint="D9"/>
                <w:sz w:val="32"/>
                <w:szCs w:val="32"/>
              </w:rPr>
            </w:pPr>
          </w:p>
        </w:tc>
        <w:tc>
          <w:tcPr>
            <w:tcW w:w="481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7CD1" w:rsidRDefault="00127CD1" w:rsidP="00127CD1">
            <w:pPr>
              <w:widowControl w:val="0"/>
              <w:jc w:val="both"/>
              <w:outlineLvl w:val="0"/>
              <w:rPr>
                <w:color w:val="262626" w:themeColor="text1" w:themeTint="D9"/>
                <w:sz w:val="32"/>
                <w:szCs w:val="32"/>
              </w:rPr>
            </w:pPr>
            <w:r w:rsidRPr="00B20062">
              <w:rPr>
                <w:sz w:val="32"/>
                <w:szCs w:val="32"/>
                <w:lang w:eastAsia="ar-SA"/>
              </w:rPr>
              <w:t>Традиции и новаторство в музыке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27CD1" w:rsidRPr="00351290" w:rsidRDefault="00127CD1" w:rsidP="00127CD1">
            <w:pPr>
              <w:widowControl w:val="0"/>
              <w:jc w:val="both"/>
              <w:outlineLvl w:val="0"/>
              <w:rPr>
                <w:color w:val="262626" w:themeColor="text1" w:themeTint="D9"/>
                <w:sz w:val="32"/>
                <w:szCs w:val="32"/>
              </w:rPr>
            </w:pPr>
            <w:r w:rsidRPr="00B20062">
              <w:rPr>
                <w:sz w:val="32"/>
                <w:szCs w:val="32"/>
                <w:lang w:eastAsia="ar-SA"/>
              </w:rPr>
              <w:t>19ч.</w:t>
            </w:r>
          </w:p>
        </w:tc>
        <w:tc>
          <w:tcPr>
            <w:tcW w:w="184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27CD1" w:rsidRPr="00351290" w:rsidRDefault="00127CD1" w:rsidP="00127CD1">
            <w:pPr>
              <w:widowControl w:val="0"/>
              <w:jc w:val="both"/>
              <w:rPr>
                <w:color w:val="262626" w:themeColor="text1" w:themeTint="D9"/>
                <w:sz w:val="32"/>
                <w:szCs w:val="32"/>
              </w:rPr>
            </w:pPr>
          </w:p>
        </w:tc>
      </w:tr>
    </w:tbl>
    <w:p w:rsidR="00127CD1" w:rsidRPr="00127CD1" w:rsidRDefault="00127CD1" w:rsidP="00A50F7E">
      <w:pPr>
        <w:jc w:val="center"/>
        <w:rPr>
          <w:b/>
          <w:color w:val="FF0000"/>
          <w:sz w:val="28"/>
          <w:szCs w:val="28"/>
        </w:rPr>
      </w:pPr>
    </w:p>
    <w:sectPr w:rsidR="00127CD1" w:rsidRPr="00127CD1" w:rsidSect="008D7E5F">
      <w:pgSz w:w="11906" w:h="16838"/>
      <w:pgMar w:top="1134" w:right="851" w:bottom="1134" w:left="709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0D94" w:rsidRDefault="00020D94" w:rsidP="005904E9">
      <w:r>
        <w:separator/>
      </w:r>
    </w:p>
  </w:endnote>
  <w:endnote w:type="continuationSeparator" w:id="1">
    <w:p w:rsidR="00020D94" w:rsidRDefault="00020D94" w:rsidP="005904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0D94" w:rsidRDefault="00020D94" w:rsidP="005904E9">
      <w:r>
        <w:separator/>
      </w:r>
    </w:p>
  </w:footnote>
  <w:footnote w:type="continuationSeparator" w:id="1">
    <w:p w:rsidR="00020D94" w:rsidRDefault="00020D94" w:rsidP="005904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023F6"/>
    <w:multiLevelType w:val="hybridMultilevel"/>
    <w:tmpl w:val="B3DEF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093147B0"/>
    <w:multiLevelType w:val="hybridMultilevel"/>
    <w:tmpl w:val="E6B67498"/>
    <w:lvl w:ilvl="0" w:tplc="8348F3B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C3D0D1F"/>
    <w:multiLevelType w:val="hybridMultilevel"/>
    <w:tmpl w:val="D6D09AFE"/>
    <w:lvl w:ilvl="0" w:tplc="8348F3B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1C8A144D"/>
    <w:multiLevelType w:val="hybridMultilevel"/>
    <w:tmpl w:val="1E18F1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2BF87A9C"/>
    <w:multiLevelType w:val="hybridMultilevel"/>
    <w:tmpl w:val="43EC30D4"/>
    <w:lvl w:ilvl="0" w:tplc="087828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9373838"/>
    <w:multiLevelType w:val="hybridMultilevel"/>
    <w:tmpl w:val="0C988046"/>
    <w:lvl w:ilvl="0" w:tplc="67242D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A691BEF"/>
    <w:multiLevelType w:val="hybridMultilevel"/>
    <w:tmpl w:val="993E57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3BBB30A0"/>
    <w:multiLevelType w:val="hybridMultilevel"/>
    <w:tmpl w:val="704A2510"/>
    <w:lvl w:ilvl="0" w:tplc="8348F3B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3F485DC2"/>
    <w:multiLevelType w:val="hybridMultilevel"/>
    <w:tmpl w:val="4EE887A6"/>
    <w:lvl w:ilvl="0" w:tplc="8348F3B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44937C31"/>
    <w:multiLevelType w:val="hybridMultilevel"/>
    <w:tmpl w:val="60E80D6E"/>
    <w:lvl w:ilvl="0" w:tplc="8348F3B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47A1305B"/>
    <w:multiLevelType w:val="hybridMultilevel"/>
    <w:tmpl w:val="BBD80334"/>
    <w:lvl w:ilvl="0" w:tplc="5BA2D88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B3620EE"/>
    <w:multiLevelType w:val="hybridMultilevel"/>
    <w:tmpl w:val="22BE5C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EFE1B91"/>
    <w:multiLevelType w:val="hybridMultilevel"/>
    <w:tmpl w:val="15EC6690"/>
    <w:lvl w:ilvl="0" w:tplc="69DECAF8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3B1F97"/>
    <w:multiLevelType w:val="hybridMultilevel"/>
    <w:tmpl w:val="3E385190"/>
    <w:lvl w:ilvl="0" w:tplc="8348F3B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6E9E0340"/>
    <w:multiLevelType w:val="hybridMultilevel"/>
    <w:tmpl w:val="D258FAC2"/>
    <w:lvl w:ilvl="0" w:tplc="8348F3B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711E5A97"/>
    <w:multiLevelType w:val="hybridMultilevel"/>
    <w:tmpl w:val="275A2AF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FFB24DA"/>
    <w:multiLevelType w:val="hybridMultilevel"/>
    <w:tmpl w:val="CAA46CA2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6"/>
  </w:num>
  <w:num w:numId="5">
    <w:abstractNumId w:val="15"/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2"/>
  </w:num>
  <w:num w:numId="9">
    <w:abstractNumId w:val="9"/>
  </w:num>
  <w:num w:numId="10">
    <w:abstractNumId w:val="1"/>
  </w:num>
  <w:num w:numId="11">
    <w:abstractNumId w:val="7"/>
  </w:num>
  <w:num w:numId="12">
    <w:abstractNumId w:val="14"/>
  </w:num>
  <w:num w:numId="13">
    <w:abstractNumId w:val="8"/>
  </w:num>
  <w:num w:numId="14">
    <w:abstractNumId w:val="12"/>
  </w:num>
  <w:num w:numId="15">
    <w:abstractNumId w:val="10"/>
  </w:num>
  <w:num w:numId="16">
    <w:abstractNumId w:val="4"/>
  </w:num>
  <w:num w:numId="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doNotHyphenateCaps/>
  <w:drawingGridHorizontalSpacing w:val="12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57C3F"/>
    <w:rsid w:val="00006610"/>
    <w:rsid w:val="000071A5"/>
    <w:rsid w:val="00013121"/>
    <w:rsid w:val="000138B3"/>
    <w:rsid w:val="0001658C"/>
    <w:rsid w:val="00020D94"/>
    <w:rsid w:val="00035FC9"/>
    <w:rsid w:val="00041426"/>
    <w:rsid w:val="00046485"/>
    <w:rsid w:val="00053D59"/>
    <w:rsid w:val="00060065"/>
    <w:rsid w:val="00077748"/>
    <w:rsid w:val="0009234E"/>
    <w:rsid w:val="000A282A"/>
    <w:rsid w:val="000A4AE8"/>
    <w:rsid w:val="000A6388"/>
    <w:rsid w:val="000B7B71"/>
    <w:rsid w:val="000C1FB3"/>
    <w:rsid w:val="000C4AF0"/>
    <w:rsid w:val="000F2DC6"/>
    <w:rsid w:val="000F6B8B"/>
    <w:rsid w:val="00103508"/>
    <w:rsid w:val="001063C1"/>
    <w:rsid w:val="0011504C"/>
    <w:rsid w:val="00116162"/>
    <w:rsid w:val="00116A16"/>
    <w:rsid w:val="00127CD1"/>
    <w:rsid w:val="00131B60"/>
    <w:rsid w:val="00132046"/>
    <w:rsid w:val="001345E0"/>
    <w:rsid w:val="00140304"/>
    <w:rsid w:val="00140C8D"/>
    <w:rsid w:val="00146DF9"/>
    <w:rsid w:val="00152230"/>
    <w:rsid w:val="001671B0"/>
    <w:rsid w:val="00182309"/>
    <w:rsid w:val="00182C00"/>
    <w:rsid w:val="00184D68"/>
    <w:rsid w:val="00191336"/>
    <w:rsid w:val="001920BA"/>
    <w:rsid w:val="00192D88"/>
    <w:rsid w:val="001B7D7B"/>
    <w:rsid w:val="001C61D5"/>
    <w:rsid w:val="001C6662"/>
    <w:rsid w:val="001D7449"/>
    <w:rsid w:val="001E3DBC"/>
    <w:rsid w:val="001E6C67"/>
    <w:rsid w:val="001E7BFE"/>
    <w:rsid w:val="001E7E1F"/>
    <w:rsid w:val="001F17E1"/>
    <w:rsid w:val="001F2B41"/>
    <w:rsid w:val="0020058C"/>
    <w:rsid w:val="002527E8"/>
    <w:rsid w:val="00253858"/>
    <w:rsid w:val="0025574E"/>
    <w:rsid w:val="00261E57"/>
    <w:rsid w:val="00265887"/>
    <w:rsid w:val="00265FC4"/>
    <w:rsid w:val="002714E7"/>
    <w:rsid w:val="00271886"/>
    <w:rsid w:val="00291016"/>
    <w:rsid w:val="00291478"/>
    <w:rsid w:val="00292D82"/>
    <w:rsid w:val="002A1E4C"/>
    <w:rsid w:val="002A2029"/>
    <w:rsid w:val="002D0022"/>
    <w:rsid w:val="002D01C8"/>
    <w:rsid w:val="002E6FFE"/>
    <w:rsid w:val="002F129D"/>
    <w:rsid w:val="002F35BF"/>
    <w:rsid w:val="002F5C7A"/>
    <w:rsid w:val="00315B51"/>
    <w:rsid w:val="003178E0"/>
    <w:rsid w:val="003331F3"/>
    <w:rsid w:val="00347A1E"/>
    <w:rsid w:val="00355CA6"/>
    <w:rsid w:val="00356105"/>
    <w:rsid w:val="0036129C"/>
    <w:rsid w:val="00361F8A"/>
    <w:rsid w:val="0037301A"/>
    <w:rsid w:val="00374FCB"/>
    <w:rsid w:val="0038161F"/>
    <w:rsid w:val="003826A2"/>
    <w:rsid w:val="003938EB"/>
    <w:rsid w:val="00394BD9"/>
    <w:rsid w:val="003972E5"/>
    <w:rsid w:val="003974A6"/>
    <w:rsid w:val="003A5253"/>
    <w:rsid w:val="003A5A08"/>
    <w:rsid w:val="003A6F36"/>
    <w:rsid w:val="003B52A4"/>
    <w:rsid w:val="003B5514"/>
    <w:rsid w:val="003B5C88"/>
    <w:rsid w:val="003D06D6"/>
    <w:rsid w:val="003D221E"/>
    <w:rsid w:val="003D4337"/>
    <w:rsid w:val="003D6377"/>
    <w:rsid w:val="003D777D"/>
    <w:rsid w:val="003E01C0"/>
    <w:rsid w:val="003F6912"/>
    <w:rsid w:val="004077A3"/>
    <w:rsid w:val="00407E12"/>
    <w:rsid w:val="00420485"/>
    <w:rsid w:val="004245A5"/>
    <w:rsid w:val="00430D35"/>
    <w:rsid w:val="00430D5F"/>
    <w:rsid w:val="004338DE"/>
    <w:rsid w:val="00433AC6"/>
    <w:rsid w:val="0043476D"/>
    <w:rsid w:val="00441956"/>
    <w:rsid w:val="0044199E"/>
    <w:rsid w:val="004421A3"/>
    <w:rsid w:val="00445697"/>
    <w:rsid w:val="0044775F"/>
    <w:rsid w:val="00454776"/>
    <w:rsid w:val="00463507"/>
    <w:rsid w:val="0046582F"/>
    <w:rsid w:val="00470CDB"/>
    <w:rsid w:val="00475FE8"/>
    <w:rsid w:val="004842EB"/>
    <w:rsid w:val="00494181"/>
    <w:rsid w:val="004A0417"/>
    <w:rsid w:val="004A5B06"/>
    <w:rsid w:val="004B5590"/>
    <w:rsid w:val="004C1818"/>
    <w:rsid w:val="004C27E1"/>
    <w:rsid w:val="004C409E"/>
    <w:rsid w:val="004C5479"/>
    <w:rsid w:val="004C577C"/>
    <w:rsid w:val="004E1AEE"/>
    <w:rsid w:val="004F4818"/>
    <w:rsid w:val="004F694E"/>
    <w:rsid w:val="00503531"/>
    <w:rsid w:val="00503DA1"/>
    <w:rsid w:val="00504AED"/>
    <w:rsid w:val="00507EEA"/>
    <w:rsid w:val="0051128C"/>
    <w:rsid w:val="00522BC4"/>
    <w:rsid w:val="005303E9"/>
    <w:rsid w:val="00530AE5"/>
    <w:rsid w:val="00544154"/>
    <w:rsid w:val="005447C9"/>
    <w:rsid w:val="00547EAE"/>
    <w:rsid w:val="00557C3F"/>
    <w:rsid w:val="00566E2F"/>
    <w:rsid w:val="00570505"/>
    <w:rsid w:val="005803B5"/>
    <w:rsid w:val="0058070A"/>
    <w:rsid w:val="00581287"/>
    <w:rsid w:val="0058776D"/>
    <w:rsid w:val="005904E9"/>
    <w:rsid w:val="005925E7"/>
    <w:rsid w:val="00595EB8"/>
    <w:rsid w:val="005A2993"/>
    <w:rsid w:val="005A4675"/>
    <w:rsid w:val="005B66C4"/>
    <w:rsid w:val="005B6BD1"/>
    <w:rsid w:val="005C0573"/>
    <w:rsid w:val="005D068A"/>
    <w:rsid w:val="005D0B2E"/>
    <w:rsid w:val="005D135B"/>
    <w:rsid w:val="005D1BA9"/>
    <w:rsid w:val="005D50EA"/>
    <w:rsid w:val="005D782C"/>
    <w:rsid w:val="005E14FD"/>
    <w:rsid w:val="005E1BCA"/>
    <w:rsid w:val="005F491E"/>
    <w:rsid w:val="005F6120"/>
    <w:rsid w:val="0060187E"/>
    <w:rsid w:val="006050ED"/>
    <w:rsid w:val="006108FC"/>
    <w:rsid w:val="006149C9"/>
    <w:rsid w:val="006266DD"/>
    <w:rsid w:val="00626E5D"/>
    <w:rsid w:val="0063432D"/>
    <w:rsid w:val="0063530F"/>
    <w:rsid w:val="00642966"/>
    <w:rsid w:val="0065183F"/>
    <w:rsid w:val="006532BF"/>
    <w:rsid w:val="00656173"/>
    <w:rsid w:val="00657FE7"/>
    <w:rsid w:val="00664C86"/>
    <w:rsid w:val="00682436"/>
    <w:rsid w:val="00690E95"/>
    <w:rsid w:val="006A151A"/>
    <w:rsid w:val="006A4192"/>
    <w:rsid w:val="006B2E0A"/>
    <w:rsid w:val="006C1FD8"/>
    <w:rsid w:val="006C7BEE"/>
    <w:rsid w:val="006D091D"/>
    <w:rsid w:val="006D2734"/>
    <w:rsid w:val="006E41DB"/>
    <w:rsid w:val="006F3263"/>
    <w:rsid w:val="006F5003"/>
    <w:rsid w:val="006F59FD"/>
    <w:rsid w:val="006F6D7C"/>
    <w:rsid w:val="0072037A"/>
    <w:rsid w:val="00727219"/>
    <w:rsid w:val="00746CA9"/>
    <w:rsid w:val="00760777"/>
    <w:rsid w:val="00762D51"/>
    <w:rsid w:val="00772E39"/>
    <w:rsid w:val="00786726"/>
    <w:rsid w:val="007A3433"/>
    <w:rsid w:val="007B159B"/>
    <w:rsid w:val="007B75DF"/>
    <w:rsid w:val="007C1DD0"/>
    <w:rsid w:val="007C31F0"/>
    <w:rsid w:val="007D324A"/>
    <w:rsid w:val="007E1309"/>
    <w:rsid w:val="007E4D1A"/>
    <w:rsid w:val="007F44D5"/>
    <w:rsid w:val="00813B46"/>
    <w:rsid w:val="00814BDE"/>
    <w:rsid w:val="008179A0"/>
    <w:rsid w:val="008207D4"/>
    <w:rsid w:val="008319DC"/>
    <w:rsid w:val="0084323C"/>
    <w:rsid w:val="00860EC4"/>
    <w:rsid w:val="008877CB"/>
    <w:rsid w:val="0089254B"/>
    <w:rsid w:val="008C3596"/>
    <w:rsid w:val="008C7BE6"/>
    <w:rsid w:val="008C7D3D"/>
    <w:rsid w:val="008D08B2"/>
    <w:rsid w:val="008D53AF"/>
    <w:rsid w:val="008D7E5F"/>
    <w:rsid w:val="008F3995"/>
    <w:rsid w:val="008F593F"/>
    <w:rsid w:val="009002EF"/>
    <w:rsid w:val="00900DC5"/>
    <w:rsid w:val="00902217"/>
    <w:rsid w:val="00905532"/>
    <w:rsid w:val="009075AC"/>
    <w:rsid w:val="00911567"/>
    <w:rsid w:val="00913503"/>
    <w:rsid w:val="00921CA2"/>
    <w:rsid w:val="00926A4B"/>
    <w:rsid w:val="0092742A"/>
    <w:rsid w:val="00930BD6"/>
    <w:rsid w:val="00944172"/>
    <w:rsid w:val="00944637"/>
    <w:rsid w:val="00953240"/>
    <w:rsid w:val="00957514"/>
    <w:rsid w:val="00964C25"/>
    <w:rsid w:val="00967435"/>
    <w:rsid w:val="00970E3F"/>
    <w:rsid w:val="00973BF2"/>
    <w:rsid w:val="00976A24"/>
    <w:rsid w:val="00982DEE"/>
    <w:rsid w:val="009859C0"/>
    <w:rsid w:val="00986AD3"/>
    <w:rsid w:val="009A10C2"/>
    <w:rsid w:val="009A373D"/>
    <w:rsid w:val="009B344E"/>
    <w:rsid w:val="009B75AC"/>
    <w:rsid w:val="009B7C20"/>
    <w:rsid w:val="009C1B30"/>
    <w:rsid w:val="009C2B4D"/>
    <w:rsid w:val="009C6508"/>
    <w:rsid w:val="009D724C"/>
    <w:rsid w:val="009E26E4"/>
    <w:rsid w:val="009E7BF2"/>
    <w:rsid w:val="009E7BFB"/>
    <w:rsid w:val="009F068F"/>
    <w:rsid w:val="00A02F1F"/>
    <w:rsid w:val="00A036DB"/>
    <w:rsid w:val="00A0692C"/>
    <w:rsid w:val="00A14EC5"/>
    <w:rsid w:val="00A25224"/>
    <w:rsid w:val="00A259E0"/>
    <w:rsid w:val="00A27E6A"/>
    <w:rsid w:val="00A31725"/>
    <w:rsid w:val="00A3574A"/>
    <w:rsid w:val="00A35A6C"/>
    <w:rsid w:val="00A369B6"/>
    <w:rsid w:val="00A43B67"/>
    <w:rsid w:val="00A43E18"/>
    <w:rsid w:val="00A50F7E"/>
    <w:rsid w:val="00A56EE7"/>
    <w:rsid w:val="00A6311B"/>
    <w:rsid w:val="00A66190"/>
    <w:rsid w:val="00A70C2D"/>
    <w:rsid w:val="00A72E96"/>
    <w:rsid w:val="00A7650C"/>
    <w:rsid w:val="00A7740D"/>
    <w:rsid w:val="00A90842"/>
    <w:rsid w:val="00AA13EC"/>
    <w:rsid w:val="00AB0C94"/>
    <w:rsid w:val="00AB7DCE"/>
    <w:rsid w:val="00AC4B87"/>
    <w:rsid w:val="00AC564C"/>
    <w:rsid w:val="00AC697F"/>
    <w:rsid w:val="00AD0D0C"/>
    <w:rsid w:val="00AE0013"/>
    <w:rsid w:val="00AE0C97"/>
    <w:rsid w:val="00AE280A"/>
    <w:rsid w:val="00AE492F"/>
    <w:rsid w:val="00AE7C7A"/>
    <w:rsid w:val="00AF2B57"/>
    <w:rsid w:val="00B06A78"/>
    <w:rsid w:val="00B20D3B"/>
    <w:rsid w:val="00B45FBB"/>
    <w:rsid w:val="00B63B52"/>
    <w:rsid w:val="00B64071"/>
    <w:rsid w:val="00B7563B"/>
    <w:rsid w:val="00B7662D"/>
    <w:rsid w:val="00B81962"/>
    <w:rsid w:val="00B86BC8"/>
    <w:rsid w:val="00B95758"/>
    <w:rsid w:val="00BA05D3"/>
    <w:rsid w:val="00BA430F"/>
    <w:rsid w:val="00BC0948"/>
    <w:rsid w:val="00BC5160"/>
    <w:rsid w:val="00BC66D4"/>
    <w:rsid w:val="00BD5112"/>
    <w:rsid w:val="00BE2DAF"/>
    <w:rsid w:val="00BE5A9F"/>
    <w:rsid w:val="00BE6CD4"/>
    <w:rsid w:val="00BF0540"/>
    <w:rsid w:val="00BF17A2"/>
    <w:rsid w:val="00C004D8"/>
    <w:rsid w:val="00C02B00"/>
    <w:rsid w:val="00C1372A"/>
    <w:rsid w:val="00C150B9"/>
    <w:rsid w:val="00C22E9A"/>
    <w:rsid w:val="00C30785"/>
    <w:rsid w:val="00C30899"/>
    <w:rsid w:val="00C57569"/>
    <w:rsid w:val="00C66887"/>
    <w:rsid w:val="00C708CD"/>
    <w:rsid w:val="00C719BF"/>
    <w:rsid w:val="00C73DEC"/>
    <w:rsid w:val="00C76051"/>
    <w:rsid w:val="00C83F56"/>
    <w:rsid w:val="00C907BA"/>
    <w:rsid w:val="00CA2A72"/>
    <w:rsid w:val="00CA7189"/>
    <w:rsid w:val="00CB0F61"/>
    <w:rsid w:val="00CB1573"/>
    <w:rsid w:val="00CB46CE"/>
    <w:rsid w:val="00CC2D26"/>
    <w:rsid w:val="00CD6BF5"/>
    <w:rsid w:val="00CD7B33"/>
    <w:rsid w:val="00CE176B"/>
    <w:rsid w:val="00CF1503"/>
    <w:rsid w:val="00CF31EF"/>
    <w:rsid w:val="00D049A1"/>
    <w:rsid w:val="00D16903"/>
    <w:rsid w:val="00D20205"/>
    <w:rsid w:val="00D253EB"/>
    <w:rsid w:val="00D26161"/>
    <w:rsid w:val="00D31970"/>
    <w:rsid w:val="00D47511"/>
    <w:rsid w:val="00D536C6"/>
    <w:rsid w:val="00D53C71"/>
    <w:rsid w:val="00D56ED0"/>
    <w:rsid w:val="00D751C9"/>
    <w:rsid w:val="00D75E6D"/>
    <w:rsid w:val="00D84FCD"/>
    <w:rsid w:val="00D878D5"/>
    <w:rsid w:val="00D91AA0"/>
    <w:rsid w:val="00DB77DA"/>
    <w:rsid w:val="00DC3B0F"/>
    <w:rsid w:val="00DC5EE4"/>
    <w:rsid w:val="00DC650B"/>
    <w:rsid w:val="00DE3A79"/>
    <w:rsid w:val="00E021C2"/>
    <w:rsid w:val="00E04CA5"/>
    <w:rsid w:val="00E05BD1"/>
    <w:rsid w:val="00E174FC"/>
    <w:rsid w:val="00E20C9E"/>
    <w:rsid w:val="00E21FEC"/>
    <w:rsid w:val="00E23BE9"/>
    <w:rsid w:val="00E23D04"/>
    <w:rsid w:val="00E2423A"/>
    <w:rsid w:val="00E269D3"/>
    <w:rsid w:val="00E32833"/>
    <w:rsid w:val="00E37175"/>
    <w:rsid w:val="00E4153E"/>
    <w:rsid w:val="00E43ADE"/>
    <w:rsid w:val="00E43E86"/>
    <w:rsid w:val="00E469BD"/>
    <w:rsid w:val="00E67768"/>
    <w:rsid w:val="00E75A04"/>
    <w:rsid w:val="00E76311"/>
    <w:rsid w:val="00E846FA"/>
    <w:rsid w:val="00E85C5B"/>
    <w:rsid w:val="00E8747D"/>
    <w:rsid w:val="00E93943"/>
    <w:rsid w:val="00E93C5C"/>
    <w:rsid w:val="00E95B16"/>
    <w:rsid w:val="00E971D6"/>
    <w:rsid w:val="00EA6D43"/>
    <w:rsid w:val="00EA7EB9"/>
    <w:rsid w:val="00EB071E"/>
    <w:rsid w:val="00EB0B56"/>
    <w:rsid w:val="00EB1F86"/>
    <w:rsid w:val="00EC4300"/>
    <w:rsid w:val="00EC6BED"/>
    <w:rsid w:val="00EC759C"/>
    <w:rsid w:val="00ED248F"/>
    <w:rsid w:val="00ED28AF"/>
    <w:rsid w:val="00ED370F"/>
    <w:rsid w:val="00ED3E96"/>
    <w:rsid w:val="00EE17F6"/>
    <w:rsid w:val="00EE4D55"/>
    <w:rsid w:val="00EF23AA"/>
    <w:rsid w:val="00EF56B6"/>
    <w:rsid w:val="00EF76AC"/>
    <w:rsid w:val="00F001A1"/>
    <w:rsid w:val="00F05310"/>
    <w:rsid w:val="00F07DB0"/>
    <w:rsid w:val="00F24E8F"/>
    <w:rsid w:val="00F42DE4"/>
    <w:rsid w:val="00F641ED"/>
    <w:rsid w:val="00F73177"/>
    <w:rsid w:val="00F7606A"/>
    <w:rsid w:val="00F8015D"/>
    <w:rsid w:val="00F8383F"/>
    <w:rsid w:val="00F852C4"/>
    <w:rsid w:val="00F859D1"/>
    <w:rsid w:val="00F85DFF"/>
    <w:rsid w:val="00FA2878"/>
    <w:rsid w:val="00FA3546"/>
    <w:rsid w:val="00FB41C1"/>
    <w:rsid w:val="00FB4804"/>
    <w:rsid w:val="00FC0AD1"/>
    <w:rsid w:val="00FC3081"/>
    <w:rsid w:val="00FC5910"/>
    <w:rsid w:val="00FC5A14"/>
    <w:rsid w:val="00FC7610"/>
    <w:rsid w:val="00FD18AD"/>
    <w:rsid w:val="00FD26F0"/>
    <w:rsid w:val="00FE2AC7"/>
    <w:rsid w:val="00FE4EE4"/>
    <w:rsid w:val="00FF2A36"/>
    <w:rsid w:val="00FF47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61D5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F07DB0"/>
    <w:pPr>
      <w:keepNext/>
      <w:keepLines/>
      <w:spacing w:before="480"/>
      <w:outlineLvl w:val="0"/>
    </w:pPr>
    <w:rPr>
      <w:rFonts w:ascii="Cambria" w:hAnsi="Cambria" w:cs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07DB0"/>
    <w:rPr>
      <w:rFonts w:ascii="Cambria" w:hAnsi="Cambria" w:cs="Cambria"/>
      <w:b/>
      <w:bCs/>
      <w:color w:val="365F91"/>
      <w:sz w:val="28"/>
      <w:szCs w:val="28"/>
      <w:lang w:eastAsia="ru-RU"/>
    </w:rPr>
  </w:style>
  <w:style w:type="paragraph" w:styleId="a3">
    <w:name w:val="No Spacing"/>
    <w:uiPriority w:val="1"/>
    <w:qFormat/>
    <w:rsid w:val="001C61D5"/>
    <w:rPr>
      <w:rFonts w:ascii="Times New Roman" w:eastAsia="Times New Roman" w:hAnsi="Times New Roman"/>
      <w:sz w:val="24"/>
      <w:szCs w:val="24"/>
    </w:rPr>
  </w:style>
  <w:style w:type="table" w:styleId="a4">
    <w:name w:val="Table Grid"/>
    <w:basedOn w:val="a1"/>
    <w:uiPriority w:val="59"/>
    <w:rsid w:val="001E3DBC"/>
    <w:rPr>
      <w:rFonts w:cs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5">
    <w:name w:val="Знак Знак Знак Знак Знак Знак"/>
    <w:basedOn w:val="a"/>
    <w:uiPriority w:val="99"/>
    <w:rsid w:val="00860EC4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styleId="a6">
    <w:name w:val="Hyperlink"/>
    <w:basedOn w:val="a0"/>
    <w:uiPriority w:val="99"/>
    <w:rsid w:val="00CE176B"/>
    <w:rPr>
      <w:b/>
      <w:bCs/>
      <w:color w:val="003333"/>
      <w:sz w:val="18"/>
      <w:szCs w:val="18"/>
      <w:u w:val="single"/>
    </w:rPr>
  </w:style>
  <w:style w:type="paragraph" w:customStyle="1" w:styleId="u-2-msonormal">
    <w:name w:val="u-2-msonormal"/>
    <w:basedOn w:val="a"/>
    <w:uiPriority w:val="99"/>
    <w:rsid w:val="00A6311B"/>
    <w:pPr>
      <w:spacing w:before="100" w:beforeAutospacing="1" w:after="100" w:afterAutospacing="1"/>
    </w:pPr>
  </w:style>
  <w:style w:type="paragraph" w:customStyle="1" w:styleId="11">
    <w:name w:val="Абзац списка1"/>
    <w:basedOn w:val="a"/>
    <w:uiPriority w:val="99"/>
    <w:rsid w:val="000138B3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a7">
    <w:name w:val="Normal (Web)"/>
    <w:basedOn w:val="a"/>
    <w:uiPriority w:val="99"/>
    <w:rsid w:val="000138B3"/>
    <w:pPr>
      <w:suppressAutoHyphens/>
      <w:spacing w:before="280" w:after="280"/>
    </w:pPr>
    <w:rPr>
      <w:lang w:eastAsia="ar-SA"/>
    </w:rPr>
  </w:style>
  <w:style w:type="paragraph" w:customStyle="1" w:styleId="110">
    <w:name w:val="Абзац списка11"/>
    <w:basedOn w:val="a"/>
    <w:uiPriority w:val="99"/>
    <w:rsid w:val="000138B3"/>
    <w:pPr>
      <w:ind w:left="720"/>
    </w:pPr>
  </w:style>
  <w:style w:type="paragraph" w:customStyle="1" w:styleId="2">
    <w:name w:val="Абзац списка2"/>
    <w:basedOn w:val="a"/>
    <w:uiPriority w:val="99"/>
    <w:rsid w:val="000F2DC6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character" w:customStyle="1" w:styleId="20">
    <w:name w:val="Заголовок №2_"/>
    <w:basedOn w:val="a0"/>
    <w:link w:val="21"/>
    <w:locked/>
    <w:rsid w:val="009859C0"/>
    <w:rPr>
      <w:rFonts w:ascii="Century Schoolbook" w:hAnsi="Century Schoolbook" w:cs="Century Schoolbook"/>
      <w:b/>
      <w:bCs/>
      <w:sz w:val="25"/>
      <w:szCs w:val="25"/>
      <w:shd w:val="clear" w:color="auto" w:fill="FFFFFF"/>
    </w:rPr>
  </w:style>
  <w:style w:type="paragraph" w:customStyle="1" w:styleId="21">
    <w:name w:val="Заголовок №2"/>
    <w:basedOn w:val="a"/>
    <w:link w:val="20"/>
    <w:rsid w:val="009859C0"/>
    <w:pPr>
      <w:shd w:val="clear" w:color="auto" w:fill="FFFFFF"/>
      <w:spacing w:after="300" w:line="312" w:lineRule="exact"/>
      <w:jc w:val="center"/>
      <w:outlineLvl w:val="1"/>
    </w:pPr>
    <w:rPr>
      <w:rFonts w:ascii="Century Schoolbook" w:eastAsia="Calibri" w:hAnsi="Century Schoolbook" w:cs="Century Schoolbook"/>
      <w:b/>
      <w:bCs/>
      <w:sz w:val="25"/>
      <w:szCs w:val="25"/>
      <w:shd w:val="clear" w:color="auto" w:fill="FFFFFF"/>
      <w:lang w:eastAsia="en-US"/>
    </w:rPr>
  </w:style>
  <w:style w:type="paragraph" w:styleId="a8">
    <w:name w:val="header"/>
    <w:basedOn w:val="a"/>
    <w:link w:val="a9"/>
    <w:uiPriority w:val="99"/>
    <w:semiHidden/>
    <w:unhideWhenUsed/>
    <w:rsid w:val="005904E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5904E9"/>
    <w:rPr>
      <w:rFonts w:ascii="Times New Roman" w:eastAsia="Times New Roman" w:hAnsi="Times New Roman"/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rsid w:val="005904E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5904E9"/>
    <w:rPr>
      <w:rFonts w:ascii="Times New Roman" w:eastAsia="Times New Roman" w:hAnsi="Times New Roman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7C1DD0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C1DD0"/>
    <w:rPr>
      <w:rFonts w:ascii="Tahoma" w:eastAsia="Times New Roman" w:hAnsi="Tahoma" w:cs="Tahoma"/>
      <w:sz w:val="16"/>
      <w:szCs w:val="16"/>
    </w:rPr>
  </w:style>
  <w:style w:type="paragraph" w:customStyle="1" w:styleId="c9">
    <w:name w:val="c9"/>
    <w:basedOn w:val="a"/>
    <w:rsid w:val="00FC5A14"/>
    <w:pPr>
      <w:spacing w:before="100" w:beforeAutospacing="1" w:after="100" w:afterAutospacing="1"/>
    </w:pPr>
  </w:style>
  <w:style w:type="character" w:customStyle="1" w:styleId="12">
    <w:name w:val="Заголовок №1_"/>
    <w:basedOn w:val="a0"/>
    <w:link w:val="13"/>
    <w:rsid w:val="00AC697F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13">
    <w:name w:val="Заголовок №1"/>
    <w:basedOn w:val="a"/>
    <w:link w:val="12"/>
    <w:rsid w:val="00AC697F"/>
    <w:pPr>
      <w:shd w:val="clear" w:color="auto" w:fill="FFFFFF"/>
      <w:spacing w:after="300" w:line="0" w:lineRule="atLeast"/>
      <w:outlineLvl w:val="0"/>
    </w:pPr>
    <w:rPr>
      <w:sz w:val="26"/>
      <w:szCs w:val="26"/>
    </w:rPr>
  </w:style>
  <w:style w:type="character" w:customStyle="1" w:styleId="22">
    <w:name w:val="Основной текст (2)_"/>
    <w:basedOn w:val="a0"/>
    <w:link w:val="23"/>
    <w:rsid w:val="00AC697F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120">
    <w:name w:val="Заголовок №1 (2)_"/>
    <w:basedOn w:val="a0"/>
    <w:link w:val="121"/>
    <w:rsid w:val="00AC697F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24">
    <w:name w:val="Основной текст (2) + Полужирный"/>
    <w:basedOn w:val="22"/>
    <w:rsid w:val="00AC697F"/>
    <w:rPr>
      <w:b/>
      <w:bCs/>
    </w:rPr>
  </w:style>
  <w:style w:type="character" w:customStyle="1" w:styleId="25">
    <w:name w:val="Основной текст (2) + Полужирный;Курсив"/>
    <w:basedOn w:val="22"/>
    <w:rsid w:val="00AC697F"/>
    <w:rPr>
      <w:b/>
      <w:bCs/>
      <w:i/>
      <w:iCs/>
    </w:rPr>
  </w:style>
  <w:style w:type="paragraph" w:customStyle="1" w:styleId="23">
    <w:name w:val="Основной текст (2)"/>
    <w:basedOn w:val="a"/>
    <w:link w:val="22"/>
    <w:rsid w:val="00AC697F"/>
    <w:pPr>
      <w:shd w:val="clear" w:color="auto" w:fill="FFFFFF"/>
      <w:spacing w:after="180" w:line="317" w:lineRule="exact"/>
    </w:pPr>
    <w:rPr>
      <w:sz w:val="23"/>
      <w:szCs w:val="23"/>
    </w:rPr>
  </w:style>
  <w:style w:type="paragraph" w:customStyle="1" w:styleId="121">
    <w:name w:val="Заголовок №1 (2)"/>
    <w:basedOn w:val="a"/>
    <w:link w:val="120"/>
    <w:rsid w:val="00AC697F"/>
    <w:pPr>
      <w:shd w:val="clear" w:color="auto" w:fill="FFFFFF"/>
      <w:spacing w:before="180" w:line="518" w:lineRule="exact"/>
      <w:outlineLvl w:val="0"/>
    </w:pPr>
    <w:rPr>
      <w:sz w:val="23"/>
      <w:szCs w:val="23"/>
    </w:rPr>
  </w:style>
  <w:style w:type="character" w:customStyle="1" w:styleId="26">
    <w:name w:val="Основной текст (2) + Курсив"/>
    <w:basedOn w:val="22"/>
    <w:rsid w:val="00AC697F"/>
    <w:rPr>
      <w:b w:val="0"/>
      <w:bCs w:val="0"/>
      <w:i/>
      <w:iCs/>
      <w:smallCaps w:val="0"/>
      <w:strike w:val="0"/>
      <w:spacing w:val="0"/>
    </w:rPr>
  </w:style>
  <w:style w:type="character" w:customStyle="1" w:styleId="5">
    <w:name w:val="Основной текст (5)_"/>
    <w:basedOn w:val="a0"/>
    <w:link w:val="50"/>
    <w:rsid w:val="00AC697F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51">
    <w:name w:val="Основной текст (5) + Не полужирный;Не курсив"/>
    <w:basedOn w:val="5"/>
    <w:rsid w:val="00AC697F"/>
    <w:rPr>
      <w:b/>
      <w:bCs/>
      <w:i/>
      <w:iCs/>
    </w:rPr>
  </w:style>
  <w:style w:type="paragraph" w:customStyle="1" w:styleId="50">
    <w:name w:val="Основной текст (5)"/>
    <w:basedOn w:val="a"/>
    <w:link w:val="5"/>
    <w:rsid w:val="00AC697F"/>
    <w:pPr>
      <w:shd w:val="clear" w:color="auto" w:fill="FFFFFF"/>
      <w:spacing w:line="274" w:lineRule="exact"/>
      <w:jc w:val="both"/>
    </w:pPr>
    <w:rPr>
      <w:sz w:val="23"/>
      <w:szCs w:val="23"/>
    </w:rPr>
  </w:style>
  <w:style w:type="character" w:customStyle="1" w:styleId="52">
    <w:name w:val="Основной текст (5) + Не курсив"/>
    <w:basedOn w:val="5"/>
    <w:rsid w:val="00AC697F"/>
    <w:rPr>
      <w:b w:val="0"/>
      <w:bCs w:val="0"/>
      <w:i/>
      <w:iCs/>
      <w:smallCaps w:val="0"/>
      <w:strike w:val="0"/>
      <w:spacing w:val="0"/>
    </w:rPr>
  </w:style>
  <w:style w:type="character" w:customStyle="1" w:styleId="53">
    <w:name w:val="Основной текст (5) + Не полужирный"/>
    <w:basedOn w:val="5"/>
    <w:rsid w:val="00AC697F"/>
    <w:rPr>
      <w:b/>
      <w:bCs/>
      <w:i w:val="0"/>
      <w:iCs w:val="0"/>
      <w:smallCaps w:val="0"/>
      <w:strike w:val="0"/>
      <w:spacing w:val="0"/>
    </w:rPr>
  </w:style>
  <w:style w:type="character" w:customStyle="1" w:styleId="240">
    <w:name w:val="Заголовок №2 (4)_"/>
    <w:basedOn w:val="a0"/>
    <w:link w:val="241"/>
    <w:rsid w:val="00AC697F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242">
    <w:name w:val="Заголовок №2 (4) + Не курсив"/>
    <w:basedOn w:val="240"/>
    <w:rsid w:val="00AC697F"/>
    <w:rPr>
      <w:i/>
      <w:iCs/>
    </w:rPr>
  </w:style>
  <w:style w:type="paragraph" w:customStyle="1" w:styleId="241">
    <w:name w:val="Заголовок №2 (4)"/>
    <w:basedOn w:val="a"/>
    <w:link w:val="240"/>
    <w:rsid w:val="00AC697F"/>
    <w:pPr>
      <w:shd w:val="clear" w:color="auto" w:fill="FFFFFF"/>
      <w:spacing w:line="274" w:lineRule="exact"/>
      <w:jc w:val="both"/>
      <w:outlineLvl w:val="1"/>
    </w:pPr>
    <w:rPr>
      <w:sz w:val="23"/>
      <w:szCs w:val="23"/>
    </w:rPr>
  </w:style>
  <w:style w:type="character" w:customStyle="1" w:styleId="15">
    <w:name w:val="Заголовок №1 (5)_"/>
    <w:basedOn w:val="a0"/>
    <w:link w:val="150"/>
    <w:rsid w:val="00AC697F"/>
    <w:rPr>
      <w:rFonts w:ascii="Times New Roman" w:eastAsia="Times New Roman" w:hAnsi="Times New Roman"/>
      <w:sz w:val="23"/>
      <w:szCs w:val="23"/>
      <w:shd w:val="clear" w:color="auto" w:fill="FFFFFF"/>
    </w:rPr>
  </w:style>
  <w:style w:type="character" w:customStyle="1" w:styleId="151">
    <w:name w:val="Заголовок №1 (5) + Курсив"/>
    <w:basedOn w:val="15"/>
    <w:rsid w:val="00AC697F"/>
    <w:rPr>
      <w:i/>
      <w:iCs/>
    </w:rPr>
  </w:style>
  <w:style w:type="paragraph" w:customStyle="1" w:styleId="150">
    <w:name w:val="Заголовок №1 (5)"/>
    <w:basedOn w:val="a"/>
    <w:link w:val="15"/>
    <w:rsid w:val="00AC697F"/>
    <w:pPr>
      <w:shd w:val="clear" w:color="auto" w:fill="FFFFFF"/>
      <w:spacing w:line="274" w:lineRule="exact"/>
      <w:jc w:val="both"/>
      <w:outlineLvl w:val="0"/>
    </w:pPr>
    <w:rPr>
      <w:sz w:val="23"/>
      <w:szCs w:val="23"/>
    </w:rPr>
  </w:style>
  <w:style w:type="character" w:customStyle="1" w:styleId="512pt">
    <w:name w:val="Основной текст (5) + 12 pt;Не полужирный;Не курсив"/>
    <w:basedOn w:val="5"/>
    <w:rsid w:val="00AC697F"/>
    <w:rPr>
      <w:b/>
      <w:bCs/>
      <w:i/>
      <w:iCs/>
      <w:smallCaps w:val="0"/>
      <w:strike w:val="0"/>
      <w:spacing w:val="0"/>
      <w:sz w:val="24"/>
      <w:szCs w:val="24"/>
    </w:rPr>
  </w:style>
  <w:style w:type="character" w:customStyle="1" w:styleId="512pt0">
    <w:name w:val="Основной текст (5) + 12 pt;Не полужирный"/>
    <w:basedOn w:val="5"/>
    <w:rsid w:val="00AC697F"/>
    <w:rPr>
      <w:b/>
      <w:bCs/>
      <w:i w:val="0"/>
      <w:iCs w:val="0"/>
      <w:smallCaps w:val="0"/>
      <w:strike w:val="0"/>
      <w:spacing w:val="0"/>
      <w:sz w:val="24"/>
      <w:szCs w:val="24"/>
    </w:rPr>
  </w:style>
  <w:style w:type="character" w:customStyle="1" w:styleId="ae">
    <w:name w:val="Основной текст_"/>
    <w:basedOn w:val="a0"/>
    <w:link w:val="14"/>
    <w:rsid w:val="00AC697F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14">
    <w:name w:val="Основной текст1"/>
    <w:basedOn w:val="a"/>
    <w:link w:val="ae"/>
    <w:rsid w:val="00AC697F"/>
    <w:pPr>
      <w:shd w:val="clear" w:color="auto" w:fill="FFFFFF"/>
      <w:spacing w:before="300" w:after="180" w:line="317" w:lineRule="exact"/>
      <w:ind w:hanging="360"/>
    </w:pPr>
    <w:rPr>
      <w:sz w:val="23"/>
      <w:szCs w:val="23"/>
    </w:rPr>
  </w:style>
  <w:style w:type="character" w:customStyle="1" w:styleId="1213pt">
    <w:name w:val="Заголовок №1 (2) + 13 pt"/>
    <w:basedOn w:val="120"/>
    <w:rsid w:val="00AC697F"/>
    <w:rPr>
      <w:rFonts w:cs="Times New Roman"/>
      <w:b w:val="0"/>
      <w:bCs w:val="0"/>
      <w:i w:val="0"/>
      <w:iCs w:val="0"/>
      <w:smallCaps w:val="0"/>
      <w:strike w:val="0"/>
      <w:spacing w:val="0"/>
      <w:sz w:val="26"/>
      <w:szCs w:val="26"/>
    </w:rPr>
  </w:style>
  <w:style w:type="character" w:customStyle="1" w:styleId="122">
    <w:name w:val="Заголовок №1 (2) + Курсив"/>
    <w:basedOn w:val="120"/>
    <w:rsid w:val="00AC697F"/>
    <w:rPr>
      <w:rFonts w:cs="Times New Roman"/>
      <w:b w:val="0"/>
      <w:bCs w:val="0"/>
      <w:i/>
      <w:iCs/>
      <w:smallCaps w:val="0"/>
      <w:strike w:val="0"/>
      <w:spacing w:val="0"/>
    </w:rPr>
  </w:style>
  <w:style w:type="character" w:customStyle="1" w:styleId="111pt">
    <w:name w:val="Заголовок №1 + 11 pt;Не полужирный;Курсив"/>
    <w:basedOn w:val="12"/>
    <w:rsid w:val="00AC697F"/>
    <w:rPr>
      <w:rFonts w:cs="Times New Roman"/>
      <w:b/>
      <w:bCs/>
      <w:i/>
      <w:iCs/>
      <w:smallCaps w:val="0"/>
      <w:strike w:val="0"/>
      <w:spacing w:val="0"/>
      <w:sz w:val="22"/>
      <w:szCs w:val="22"/>
    </w:rPr>
  </w:style>
  <w:style w:type="character" w:customStyle="1" w:styleId="111pt0">
    <w:name w:val="Заголовок №1 + 11 pt"/>
    <w:basedOn w:val="12"/>
    <w:rsid w:val="00AC697F"/>
    <w:rPr>
      <w:rFonts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4">
    <w:name w:val="Основной текст (4)_"/>
    <w:basedOn w:val="a0"/>
    <w:link w:val="40"/>
    <w:rsid w:val="00AC697F"/>
    <w:rPr>
      <w:rFonts w:ascii="Times New Roman" w:eastAsia="Times New Roman" w:hAnsi="Times New Roman"/>
      <w:sz w:val="21"/>
      <w:szCs w:val="21"/>
      <w:shd w:val="clear" w:color="auto" w:fill="FFFFFF"/>
    </w:rPr>
  </w:style>
  <w:style w:type="character" w:customStyle="1" w:styleId="3">
    <w:name w:val="Основной текст (3)"/>
    <w:basedOn w:val="a0"/>
    <w:rsid w:val="00AC697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30">
    <w:name w:val="Основной текст (3) + Полужирный;Не курсив"/>
    <w:basedOn w:val="a0"/>
    <w:rsid w:val="00AC697F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2"/>
      <w:szCs w:val="22"/>
    </w:rPr>
  </w:style>
  <w:style w:type="paragraph" w:customStyle="1" w:styleId="40">
    <w:name w:val="Основной текст (4)"/>
    <w:basedOn w:val="a"/>
    <w:link w:val="4"/>
    <w:rsid w:val="00AC697F"/>
    <w:pPr>
      <w:shd w:val="clear" w:color="auto" w:fill="FFFFFF"/>
      <w:spacing w:after="240" w:line="264" w:lineRule="exact"/>
      <w:jc w:val="both"/>
    </w:pPr>
    <w:rPr>
      <w:sz w:val="21"/>
      <w:szCs w:val="21"/>
    </w:rPr>
  </w:style>
  <w:style w:type="character" w:customStyle="1" w:styleId="2105pt">
    <w:name w:val="Основной текст (2) + 10;5 pt"/>
    <w:basedOn w:val="22"/>
    <w:rsid w:val="00AC697F"/>
    <w:rPr>
      <w:rFonts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211pt">
    <w:name w:val="Заголовок №1 (2) + 11 pt;Курсив"/>
    <w:basedOn w:val="120"/>
    <w:rsid w:val="00AC697F"/>
    <w:rPr>
      <w:rFonts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1211pt0">
    <w:name w:val="Заголовок №1 (2) + 11 pt"/>
    <w:basedOn w:val="120"/>
    <w:rsid w:val="00AC697F"/>
    <w:rPr>
      <w:rFonts w:cs="Times New Roman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411pt">
    <w:name w:val="Основной текст (4) + 11 pt;Курсив"/>
    <w:basedOn w:val="4"/>
    <w:rsid w:val="00AC697F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130">
    <w:name w:val="Заголовок №1 (3)_"/>
    <w:basedOn w:val="a0"/>
    <w:link w:val="131"/>
    <w:rsid w:val="00AC697F"/>
    <w:rPr>
      <w:rFonts w:ascii="Times New Roman" w:eastAsia="Times New Roman" w:hAnsi="Times New Roman"/>
      <w:shd w:val="clear" w:color="auto" w:fill="FFFFFF"/>
    </w:rPr>
  </w:style>
  <w:style w:type="paragraph" w:customStyle="1" w:styleId="131">
    <w:name w:val="Заголовок №1 (3)"/>
    <w:basedOn w:val="a"/>
    <w:link w:val="130"/>
    <w:rsid w:val="00AC697F"/>
    <w:pPr>
      <w:shd w:val="clear" w:color="auto" w:fill="FFFFFF"/>
      <w:spacing w:before="240" w:line="264" w:lineRule="exact"/>
      <w:jc w:val="both"/>
      <w:outlineLvl w:val="0"/>
    </w:pPr>
    <w:rPr>
      <w:sz w:val="20"/>
      <w:szCs w:val="20"/>
    </w:rPr>
  </w:style>
  <w:style w:type="character" w:customStyle="1" w:styleId="11pt">
    <w:name w:val="Основной текст + 11 pt;Полужирный;Курсив"/>
    <w:basedOn w:val="ae"/>
    <w:rsid w:val="00AC697F"/>
    <w:rPr>
      <w:b/>
      <w:bCs/>
      <w:i/>
      <w:iCs/>
      <w:smallCaps w:val="0"/>
      <w:strike w:val="0"/>
      <w:spacing w:val="0"/>
      <w:sz w:val="22"/>
      <w:szCs w:val="22"/>
    </w:rPr>
  </w:style>
  <w:style w:type="character" w:customStyle="1" w:styleId="11pt0">
    <w:name w:val="Основной текст + 11 pt;Полужирный"/>
    <w:basedOn w:val="ae"/>
    <w:rsid w:val="00AC697F"/>
    <w:rPr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411pt0">
    <w:name w:val="Основной текст (4) + 11 pt;Полужирный;Курсив"/>
    <w:basedOn w:val="4"/>
    <w:rsid w:val="00AC697F"/>
    <w:rPr>
      <w:b/>
      <w:bCs/>
      <w:i/>
      <w:iCs/>
      <w:smallCaps w:val="0"/>
      <w:strike w:val="0"/>
      <w:spacing w:val="0"/>
      <w:sz w:val="22"/>
      <w:szCs w:val="22"/>
    </w:rPr>
  </w:style>
  <w:style w:type="character" w:customStyle="1" w:styleId="411pt1">
    <w:name w:val="Основной текст (4) + 11 pt;Полужирный"/>
    <w:basedOn w:val="4"/>
    <w:rsid w:val="00AC697F"/>
    <w:rPr>
      <w:b/>
      <w:bCs/>
      <w:i w:val="0"/>
      <w:iCs w:val="0"/>
      <w:smallCaps w:val="0"/>
      <w:strike w:val="0"/>
      <w:spacing w:val="0"/>
      <w:sz w:val="22"/>
      <w:szCs w:val="22"/>
    </w:rPr>
  </w:style>
  <w:style w:type="character" w:customStyle="1" w:styleId="11pt1">
    <w:name w:val="Основной текст + 11 pt;Курсив"/>
    <w:basedOn w:val="ae"/>
    <w:rsid w:val="00AC697F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211pt">
    <w:name w:val="Основной текст (2) + 11 pt;Курсив"/>
    <w:basedOn w:val="22"/>
    <w:rsid w:val="00AC697F"/>
    <w:rPr>
      <w:rFonts w:cs="Times New Roman"/>
      <w:b w:val="0"/>
      <w:bCs w:val="0"/>
      <w:i/>
      <w:iCs/>
      <w:smallCaps w:val="0"/>
      <w:strike w:val="0"/>
      <w:spacing w:val="0"/>
      <w:sz w:val="22"/>
      <w:szCs w:val="22"/>
    </w:rPr>
  </w:style>
  <w:style w:type="character" w:customStyle="1" w:styleId="105pt">
    <w:name w:val="Основной текст + 10;5 pt"/>
    <w:basedOn w:val="ae"/>
    <w:rsid w:val="00AC697F"/>
    <w:rPr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32">
    <w:name w:val="Заголовок №1 (3) + Не курсив"/>
    <w:basedOn w:val="130"/>
    <w:rsid w:val="00AC697F"/>
    <w:rPr>
      <w:b w:val="0"/>
      <w:bCs w:val="0"/>
      <w:i/>
      <w:iCs/>
      <w:smallCaps w:val="0"/>
      <w:strike w:val="0"/>
      <w:spacing w:val="0"/>
      <w:sz w:val="22"/>
      <w:szCs w:val="22"/>
    </w:rPr>
  </w:style>
  <w:style w:type="character" w:styleId="af">
    <w:name w:val="Strong"/>
    <w:basedOn w:val="a0"/>
    <w:uiPriority w:val="99"/>
    <w:qFormat/>
    <w:locked/>
    <w:rsid w:val="00127CD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71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4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4F5E1D1-9AE3-4CB2-9307-7D99215ECB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18</Pages>
  <Words>5504</Words>
  <Characters>31375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36806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Руфия</cp:lastModifiedBy>
  <cp:revision>5</cp:revision>
  <cp:lastPrinted>2018-03-29T06:38:00Z</cp:lastPrinted>
  <dcterms:created xsi:type="dcterms:W3CDTF">2021-11-14T13:46:00Z</dcterms:created>
  <dcterms:modified xsi:type="dcterms:W3CDTF">2021-11-14T14:11:00Z</dcterms:modified>
</cp:coreProperties>
</file>